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7B50" w14:textId="77777777" w:rsidR="00B6198E" w:rsidRPr="00880196" w:rsidRDefault="005F2C4D" w:rsidP="00D76357">
      <w:pPr>
        <w:spacing w:after="0"/>
        <w:ind w:left="-142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880196">
        <w:rPr>
          <w:rFonts w:ascii="Arial" w:hAnsi="Arial" w:cs="Arial"/>
          <w:b/>
          <w:sz w:val="44"/>
          <w:szCs w:val="44"/>
        </w:rPr>
        <w:t>Вопросы к зачёту по дисциплине</w:t>
      </w:r>
    </w:p>
    <w:p w14:paraId="649D7DBC" w14:textId="77777777" w:rsidR="006E0F9E" w:rsidRPr="00880196" w:rsidRDefault="005F2C4D" w:rsidP="00D76357">
      <w:pPr>
        <w:spacing w:after="0"/>
        <w:ind w:left="-142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880196">
        <w:rPr>
          <w:rFonts w:ascii="Arial" w:hAnsi="Arial" w:cs="Arial"/>
          <w:b/>
          <w:sz w:val="44"/>
          <w:szCs w:val="44"/>
        </w:rPr>
        <w:t xml:space="preserve"> «Химические </w:t>
      </w:r>
      <w:r w:rsidR="006E0F9E" w:rsidRPr="00880196">
        <w:rPr>
          <w:rFonts w:ascii="Arial" w:hAnsi="Arial" w:cs="Arial"/>
          <w:b/>
          <w:sz w:val="44"/>
          <w:szCs w:val="44"/>
        </w:rPr>
        <w:t xml:space="preserve">механизмы физиологических </w:t>
      </w:r>
    </w:p>
    <w:p w14:paraId="08ED6EB1" w14:textId="77777777" w:rsidR="005F2C4D" w:rsidRPr="00880196" w:rsidRDefault="006E0F9E" w:rsidP="00D76357">
      <w:pPr>
        <w:spacing w:after="0"/>
        <w:ind w:left="-142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880196">
        <w:rPr>
          <w:rFonts w:ascii="Arial" w:hAnsi="Arial" w:cs="Arial"/>
          <w:b/>
          <w:sz w:val="44"/>
          <w:szCs w:val="44"/>
        </w:rPr>
        <w:t>процессов</w:t>
      </w:r>
      <w:r w:rsidR="005F2C4D" w:rsidRPr="00880196">
        <w:rPr>
          <w:rFonts w:ascii="Arial" w:hAnsi="Arial" w:cs="Arial"/>
          <w:b/>
          <w:sz w:val="44"/>
          <w:szCs w:val="44"/>
        </w:rPr>
        <w:t>»</w:t>
      </w:r>
    </w:p>
    <w:p w14:paraId="17BC242A" w14:textId="1AD2F9EA" w:rsidR="005F2C4D" w:rsidRPr="00880196" w:rsidRDefault="005F2C4D" w:rsidP="00D76357">
      <w:pPr>
        <w:ind w:left="-142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880196">
        <w:rPr>
          <w:rFonts w:ascii="Arial" w:hAnsi="Arial" w:cs="Arial"/>
          <w:b/>
          <w:sz w:val="44"/>
          <w:szCs w:val="44"/>
        </w:rPr>
        <w:t xml:space="preserve">для студентов </w:t>
      </w:r>
      <w:r w:rsidR="00A43D94" w:rsidRPr="00880196">
        <w:rPr>
          <w:rFonts w:ascii="Arial" w:hAnsi="Arial" w:cs="Arial"/>
          <w:b/>
          <w:sz w:val="44"/>
          <w:szCs w:val="44"/>
        </w:rPr>
        <w:t xml:space="preserve">лечебного </w:t>
      </w:r>
      <w:r w:rsidRPr="00880196">
        <w:rPr>
          <w:rFonts w:ascii="Arial" w:hAnsi="Arial" w:cs="Arial"/>
          <w:b/>
          <w:sz w:val="44"/>
          <w:szCs w:val="44"/>
        </w:rPr>
        <w:t>факультета</w:t>
      </w:r>
    </w:p>
    <w:p w14:paraId="27C42B03" w14:textId="2ACA4B78" w:rsidR="005F2C4D" w:rsidRPr="00880196" w:rsidRDefault="005F2C4D" w:rsidP="00D76357">
      <w:pPr>
        <w:ind w:left="-142"/>
        <w:contextualSpacing/>
        <w:jc w:val="center"/>
        <w:rPr>
          <w:rFonts w:ascii="Arial" w:hAnsi="Arial" w:cs="Arial"/>
          <w:b/>
          <w:sz w:val="44"/>
          <w:szCs w:val="44"/>
        </w:rPr>
      </w:pPr>
    </w:p>
    <w:p w14:paraId="2BB2DE12" w14:textId="77777777" w:rsidR="002F70F1" w:rsidRPr="00880196" w:rsidRDefault="002F70F1" w:rsidP="00D76357">
      <w:pPr>
        <w:ind w:left="-142"/>
        <w:contextualSpacing/>
        <w:jc w:val="center"/>
        <w:rPr>
          <w:rFonts w:ascii="Arial" w:hAnsi="Arial" w:cs="Arial"/>
          <w:b/>
          <w:sz w:val="40"/>
          <w:szCs w:val="40"/>
        </w:rPr>
      </w:pPr>
    </w:p>
    <w:p w14:paraId="07FE1310" w14:textId="77777777" w:rsidR="005F2C4D" w:rsidRPr="00880196" w:rsidRDefault="005F2C4D" w:rsidP="00D76357">
      <w:pPr>
        <w:ind w:left="-142"/>
        <w:contextualSpacing/>
        <w:jc w:val="both"/>
        <w:rPr>
          <w:rFonts w:ascii="Arial" w:hAnsi="Arial" w:cs="Arial"/>
          <w:sz w:val="40"/>
          <w:szCs w:val="40"/>
        </w:rPr>
      </w:pPr>
      <w:r w:rsidRPr="00880196">
        <w:rPr>
          <w:rFonts w:ascii="Arial" w:hAnsi="Arial" w:cs="Arial"/>
          <w:sz w:val="40"/>
          <w:szCs w:val="40"/>
        </w:rPr>
        <w:t>В программу зачёта по дисциплине «</w:t>
      </w:r>
      <w:r w:rsidRPr="00880196">
        <w:rPr>
          <w:rFonts w:ascii="Arial" w:hAnsi="Arial" w:cs="Arial"/>
          <w:b/>
          <w:i/>
          <w:sz w:val="40"/>
          <w:szCs w:val="40"/>
        </w:rPr>
        <w:t xml:space="preserve">Химические </w:t>
      </w:r>
      <w:r w:rsidR="006E0F9E" w:rsidRPr="00880196">
        <w:rPr>
          <w:rFonts w:ascii="Arial" w:hAnsi="Arial" w:cs="Arial"/>
          <w:b/>
          <w:i/>
          <w:sz w:val="40"/>
          <w:szCs w:val="40"/>
        </w:rPr>
        <w:t>механизмы физиологических  процессов</w:t>
      </w:r>
      <w:r w:rsidRPr="00880196">
        <w:rPr>
          <w:rFonts w:ascii="Arial" w:hAnsi="Arial" w:cs="Arial"/>
          <w:sz w:val="40"/>
          <w:szCs w:val="40"/>
        </w:rPr>
        <w:t>» входят следующие темы:</w:t>
      </w:r>
    </w:p>
    <w:p w14:paraId="392DFAF8" w14:textId="77777777" w:rsidR="005F2C4D" w:rsidRPr="00880196" w:rsidRDefault="00302AD2" w:rsidP="00D76357">
      <w:pPr>
        <w:pStyle w:val="a3"/>
        <w:numPr>
          <w:ilvl w:val="0"/>
          <w:numId w:val="17"/>
        </w:numPr>
        <w:jc w:val="both"/>
        <w:rPr>
          <w:rFonts w:ascii="Arial" w:hAnsi="Arial" w:cs="Arial"/>
          <w:b/>
          <w:i/>
          <w:sz w:val="40"/>
          <w:szCs w:val="40"/>
        </w:rPr>
      </w:pPr>
      <w:r w:rsidRPr="00880196">
        <w:rPr>
          <w:rFonts w:ascii="Arial" w:eastAsia="Arial Unicode MS" w:hAnsi="Arial" w:cs="Arial"/>
          <w:b/>
          <w:i/>
          <w:sz w:val="40"/>
          <w:szCs w:val="40"/>
        </w:rPr>
        <w:t>химические аспекты физиологии обмена веществ</w:t>
      </w:r>
      <w:r w:rsidR="005F2C4D" w:rsidRPr="00880196">
        <w:rPr>
          <w:rFonts w:ascii="Arial" w:hAnsi="Arial" w:cs="Arial"/>
          <w:b/>
          <w:i/>
          <w:sz w:val="40"/>
          <w:szCs w:val="40"/>
        </w:rPr>
        <w:t>:</w:t>
      </w:r>
    </w:p>
    <w:p w14:paraId="3401D1BD" w14:textId="77777777" w:rsidR="005F2C4D" w:rsidRPr="00880196" w:rsidRDefault="005F2C4D" w:rsidP="00D76357">
      <w:pPr>
        <w:pStyle w:val="a3"/>
        <w:ind w:left="567"/>
        <w:jc w:val="both"/>
        <w:rPr>
          <w:rFonts w:ascii="Arial" w:hAnsi="Arial" w:cs="Arial"/>
          <w:b/>
          <w:sz w:val="36"/>
          <w:szCs w:val="36"/>
        </w:rPr>
      </w:pPr>
      <w:r w:rsidRPr="00880196">
        <w:rPr>
          <w:rFonts w:ascii="Arial" w:hAnsi="Arial" w:cs="Arial"/>
          <w:b/>
          <w:sz w:val="40"/>
          <w:szCs w:val="40"/>
        </w:rPr>
        <w:t xml:space="preserve">- </w:t>
      </w:r>
      <w:r w:rsidR="00302AD2" w:rsidRPr="00880196">
        <w:rPr>
          <w:rFonts w:ascii="Arial" w:hAnsi="Arial" w:cs="Arial"/>
          <w:b/>
          <w:sz w:val="36"/>
          <w:szCs w:val="36"/>
        </w:rPr>
        <w:t>углеводного</w:t>
      </w:r>
      <w:r w:rsidRPr="00880196">
        <w:rPr>
          <w:rFonts w:ascii="Arial" w:hAnsi="Arial" w:cs="Arial"/>
          <w:b/>
          <w:sz w:val="36"/>
          <w:szCs w:val="36"/>
        </w:rPr>
        <w:t>,</w:t>
      </w:r>
    </w:p>
    <w:p w14:paraId="44D80ABD" w14:textId="77777777" w:rsidR="005F2C4D" w:rsidRPr="00880196" w:rsidRDefault="005F2C4D" w:rsidP="00D76357">
      <w:pPr>
        <w:pStyle w:val="a3"/>
        <w:ind w:left="567"/>
        <w:jc w:val="both"/>
        <w:rPr>
          <w:rFonts w:ascii="Arial" w:hAnsi="Arial" w:cs="Arial"/>
          <w:b/>
          <w:sz w:val="36"/>
          <w:szCs w:val="36"/>
        </w:rPr>
      </w:pPr>
      <w:r w:rsidRPr="00880196">
        <w:rPr>
          <w:rFonts w:ascii="Arial" w:hAnsi="Arial" w:cs="Arial"/>
          <w:b/>
          <w:sz w:val="36"/>
          <w:szCs w:val="36"/>
        </w:rPr>
        <w:t xml:space="preserve">- </w:t>
      </w:r>
      <w:r w:rsidR="00302AD2" w:rsidRPr="00880196">
        <w:rPr>
          <w:rFonts w:ascii="Arial" w:hAnsi="Arial" w:cs="Arial"/>
          <w:b/>
          <w:sz w:val="36"/>
          <w:szCs w:val="36"/>
        </w:rPr>
        <w:t>белкового</w:t>
      </w:r>
      <w:r w:rsidRPr="00880196">
        <w:rPr>
          <w:rFonts w:ascii="Arial" w:hAnsi="Arial" w:cs="Arial"/>
          <w:b/>
          <w:sz w:val="36"/>
          <w:szCs w:val="36"/>
        </w:rPr>
        <w:t>,</w:t>
      </w:r>
    </w:p>
    <w:p w14:paraId="2F20CEA6" w14:textId="77777777" w:rsidR="005F2C4D" w:rsidRPr="00880196" w:rsidRDefault="00120B7B" w:rsidP="00D76357">
      <w:pPr>
        <w:pStyle w:val="a3"/>
        <w:ind w:left="567"/>
        <w:jc w:val="both"/>
        <w:rPr>
          <w:rFonts w:ascii="Arial" w:hAnsi="Arial" w:cs="Arial"/>
          <w:b/>
          <w:sz w:val="36"/>
          <w:szCs w:val="36"/>
        </w:rPr>
      </w:pPr>
      <w:r w:rsidRPr="00880196">
        <w:rPr>
          <w:rFonts w:ascii="Arial" w:hAnsi="Arial" w:cs="Arial"/>
          <w:b/>
          <w:sz w:val="36"/>
          <w:szCs w:val="36"/>
        </w:rPr>
        <w:t xml:space="preserve">- </w:t>
      </w:r>
      <w:r w:rsidR="00302AD2" w:rsidRPr="00880196">
        <w:rPr>
          <w:rFonts w:ascii="Arial" w:hAnsi="Arial" w:cs="Arial"/>
          <w:b/>
          <w:sz w:val="36"/>
          <w:szCs w:val="36"/>
        </w:rPr>
        <w:t>липидного</w:t>
      </w:r>
      <w:r w:rsidR="00B6198E" w:rsidRPr="00880196">
        <w:rPr>
          <w:rFonts w:ascii="Arial" w:hAnsi="Arial" w:cs="Arial"/>
          <w:b/>
          <w:sz w:val="36"/>
          <w:szCs w:val="36"/>
        </w:rPr>
        <w:t>,</w:t>
      </w:r>
    </w:p>
    <w:p w14:paraId="18A495EA" w14:textId="77777777" w:rsidR="00302AD2" w:rsidRPr="00880196" w:rsidRDefault="00302AD2" w:rsidP="00D76357">
      <w:pPr>
        <w:pStyle w:val="a3"/>
        <w:ind w:left="567"/>
        <w:jc w:val="both"/>
        <w:rPr>
          <w:rFonts w:ascii="Arial" w:hAnsi="Arial" w:cs="Arial"/>
          <w:b/>
          <w:sz w:val="36"/>
          <w:szCs w:val="36"/>
        </w:rPr>
      </w:pPr>
      <w:r w:rsidRPr="00880196">
        <w:rPr>
          <w:rFonts w:ascii="Arial" w:hAnsi="Arial" w:cs="Arial"/>
          <w:b/>
          <w:sz w:val="36"/>
          <w:szCs w:val="36"/>
        </w:rPr>
        <w:t>- водно-электролитного,</w:t>
      </w:r>
    </w:p>
    <w:p w14:paraId="7D180327" w14:textId="77777777" w:rsidR="00B6198E" w:rsidRPr="00880196" w:rsidRDefault="00B6198E" w:rsidP="00D76357">
      <w:pPr>
        <w:pStyle w:val="a3"/>
        <w:ind w:left="567"/>
        <w:jc w:val="both"/>
        <w:rPr>
          <w:rFonts w:ascii="Arial" w:hAnsi="Arial" w:cs="Arial"/>
          <w:b/>
          <w:sz w:val="36"/>
          <w:szCs w:val="36"/>
        </w:rPr>
      </w:pPr>
      <w:r w:rsidRPr="00880196">
        <w:rPr>
          <w:rFonts w:ascii="Arial" w:hAnsi="Arial" w:cs="Arial"/>
          <w:b/>
          <w:sz w:val="36"/>
          <w:szCs w:val="36"/>
        </w:rPr>
        <w:t xml:space="preserve">- </w:t>
      </w:r>
      <w:r w:rsidR="00302AD2" w:rsidRPr="00880196">
        <w:rPr>
          <w:rFonts w:ascii="Arial" w:hAnsi="Arial" w:cs="Arial"/>
          <w:b/>
          <w:sz w:val="36"/>
          <w:szCs w:val="36"/>
        </w:rPr>
        <w:t>микроэлементов,</w:t>
      </w:r>
    </w:p>
    <w:p w14:paraId="1D3DE482" w14:textId="77777777" w:rsidR="00302AD2" w:rsidRPr="00880196" w:rsidRDefault="00302AD2" w:rsidP="00D76357">
      <w:pPr>
        <w:pStyle w:val="a3"/>
        <w:ind w:left="567"/>
        <w:jc w:val="both"/>
        <w:rPr>
          <w:rFonts w:ascii="Arial" w:hAnsi="Arial" w:cs="Arial"/>
          <w:b/>
          <w:sz w:val="36"/>
          <w:szCs w:val="36"/>
        </w:rPr>
      </w:pPr>
      <w:r w:rsidRPr="00880196">
        <w:rPr>
          <w:rFonts w:ascii="Arial" w:hAnsi="Arial" w:cs="Arial"/>
          <w:b/>
          <w:sz w:val="36"/>
          <w:szCs w:val="36"/>
        </w:rPr>
        <w:t>- витаминного.</w:t>
      </w:r>
    </w:p>
    <w:p w14:paraId="6A741415" w14:textId="77777777" w:rsidR="006C5C92" w:rsidRPr="00880196" w:rsidRDefault="006C5C92" w:rsidP="00D76357">
      <w:pPr>
        <w:pStyle w:val="a3"/>
        <w:ind w:left="567"/>
        <w:jc w:val="both"/>
        <w:rPr>
          <w:rFonts w:ascii="Arial" w:hAnsi="Arial" w:cs="Arial"/>
          <w:b/>
          <w:sz w:val="40"/>
          <w:szCs w:val="40"/>
        </w:rPr>
      </w:pPr>
    </w:p>
    <w:p w14:paraId="02336710" w14:textId="77777777" w:rsidR="00FE5396" w:rsidRPr="00880196" w:rsidRDefault="00FE5396" w:rsidP="00D76357">
      <w:pPr>
        <w:pStyle w:val="a3"/>
        <w:numPr>
          <w:ilvl w:val="0"/>
          <w:numId w:val="17"/>
        </w:numPr>
        <w:ind w:left="142" w:firstLine="142"/>
        <w:jc w:val="both"/>
        <w:rPr>
          <w:rFonts w:ascii="Arial" w:hAnsi="Arial" w:cs="Arial"/>
          <w:b/>
          <w:sz w:val="40"/>
          <w:szCs w:val="40"/>
        </w:rPr>
      </w:pPr>
      <w:r w:rsidRPr="00880196">
        <w:rPr>
          <w:rFonts w:ascii="Arial" w:hAnsi="Arial" w:cs="Arial"/>
          <w:b/>
          <w:i/>
          <w:sz w:val="40"/>
          <w:szCs w:val="40"/>
        </w:rPr>
        <w:t>б</w:t>
      </w:r>
      <w:r w:rsidR="00302AD2" w:rsidRPr="00880196">
        <w:rPr>
          <w:rFonts w:ascii="Arial" w:hAnsi="Arial" w:cs="Arial"/>
          <w:b/>
          <w:i/>
          <w:sz w:val="40"/>
          <w:szCs w:val="40"/>
        </w:rPr>
        <w:t>уферные</w:t>
      </w:r>
      <w:r w:rsidRPr="00880196">
        <w:rPr>
          <w:rFonts w:ascii="Arial" w:hAnsi="Arial" w:cs="Arial"/>
          <w:b/>
          <w:i/>
          <w:sz w:val="40"/>
          <w:szCs w:val="40"/>
        </w:rPr>
        <w:t xml:space="preserve"> системы</w:t>
      </w:r>
    </w:p>
    <w:p w14:paraId="090586D7" w14:textId="77777777" w:rsidR="00E36C47" w:rsidRPr="00880196" w:rsidRDefault="00E36C47" w:rsidP="00D76357">
      <w:pPr>
        <w:pStyle w:val="a3"/>
        <w:numPr>
          <w:ilvl w:val="0"/>
          <w:numId w:val="17"/>
        </w:numPr>
        <w:ind w:hanging="218"/>
        <w:jc w:val="both"/>
        <w:rPr>
          <w:rFonts w:ascii="Arial" w:hAnsi="Arial" w:cs="Arial"/>
          <w:b/>
          <w:i/>
          <w:sz w:val="40"/>
          <w:szCs w:val="40"/>
        </w:rPr>
      </w:pPr>
      <w:r w:rsidRPr="00880196">
        <w:rPr>
          <w:rFonts w:ascii="Arial" w:hAnsi="Arial" w:cs="Arial"/>
          <w:b/>
          <w:i/>
          <w:sz w:val="40"/>
          <w:szCs w:val="40"/>
        </w:rPr>
        <w:t xml:space="preserve">  химиотерапия и </w:t>
      </w:r>
      <w:proofErr w:type="spellStart"/>
      <w:r w:rsidRPr="00880196">
        <w:rPr>
          <w:rFonts w:ascii="Arial" w:hAnsi="Arial" w:cs="Arial"/>
          <w:b/>
          <w:i/>
          <w:sz w:val="40"/>
          <w:szCs w:val="40"/>
        </w:rPr>
        <w:t>фармакодинамика</w:t>
      </w:r>
      <w:proofErr w:type="spellEnd"/>
      <w:r w:rsidR="006C5C92" w:rsidRPr="00880196">
        <w:rPr>
          <w:rFonts w:ascii="Arial" w:hAnsi="Arial" w:cs="Arial"/>
          <w:b/>
          <w:i/>
          <w:sz w:val="40"/>
          <w:szCs w:val="40"/>
        </w:rPr>
        <w:t>.</w:t>
      </w:r>
    </w:p>
    <w:p w14:paraId="34129829" w14:textId="77777777" w:rsidR="001852E9" w:rsidRPr="00880196" w:rsidRDefault="001852E9" w:rsidP="00D76357">
      <w:pPr>
        <w:jc w:val="both"/>
        <w:rPr>
          <w:rFonts w:ascii="Arial" w:hAnsi="Arial" w:cs="Arial"/>
          <w:b/>
          <w:sz w:val="40"/>
          <w:szCs w:val="40"/>
        </w:rPr>
      </w:pPr>
    </w:p>
    <w:p w14:paraId="48643440" w14:textId="77777777" w:rsidR="005F2C4D" w:rsidRPr="00880196" w:rsidRDefault="005F2C4D" w:rsidP="00D76357">
      <w:pPr>
        <w:jc w:val="both"/>
        <w:rPr>
          <w:rFonts w:ascii="Arial" w:hAnsi="Arial" w:cs="Arial"/>
          <w:sz w:val="36"/>
          <w:szCs w:val="36"/>
        </w:rPr>
      </w:pPr>
      <w:r w:rsidRPr="00880196">
        <w:rPr>
          <w:rFonts w:ascii="Arial" w:hAnsi="Arial" w:cs="Arial"/>
          <w:b/>
          <w:sz w:val="36"/>
          <w:szCs w:val="36"/>
        </w:rPr>
        <w:t xml:space="preserve">- </w:t>
      </w:r>
      <w:r w:rsidRPr="00880196">
        <w:rPr>
          <w:rFonts w:ascii="Arial" w:hAnsi="Arial" w:cs="Arial"/>
          <w:sz w:val="36"/>
          <w:szCs w:val="36"/>
        </w:rPr>
        <w:t xml:space="preserve">Зачётный билет включает в себя два вопроса </w:t>
      </w:r>
      <w:r w:rsidR="00F12C59" w:rsidRPr="00880196">
        <w:rPr>
          <w:rFonts w:ascii="Arial" w:hAnsi="Arial" w:cs="Arial"/>
          <w:sz w:val="36"/>
          <w:szCs w:val="36"/>
        </w:rPr>
        <w:t xml:space="preserve">- </w:t>
      </w:r>
      <w:r w:rsidRPr="00880196">
        <w:rPr>
          <w:rFonts w:ascii="Arial" w:hAnsi="Arial" w:cs="Arial"/>
          <w:sz w:val="36"/>
          <w:szCs w:val="36"/>
        </w:rPr>
        <w:t xml:space="preserve">по </w:t>
      </w:r>
      <w:r w:rsidR="00F12C59" w:rsidRPr="00880196">
        <w:rPr>
          <w:rFonts w:ascii="Arial" w:hAnsi="Arial" w:cs="Arial"/>
          <w:sz w:val="36"/>
          <w:szCs w:val="36"/>
        </w:rPr>
        <w:t>одному из каждой темы.</w:t>
      </w:r>
    </w:p>
    <w:p w14:paraId="47356443" w14:textId="77777777" w:rsidR="00D304E2" w:rsidRPr="00880196" w:rsidRDefault="00C35AF5" w:rsidP="00D76357">
      <w:pPr>
        <w:keepLines/>
        <w:suppressAutoHyphens/>
        <w:ind w:left="-142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880196">
        <w:rPr>
          <w:rFonts w:ascii="Arial" w:eastAsia="Arial Unicode MS" w:hAnsi="Arial" w:cs="Arial"/>
          <w:b/>
          <w:i/>
          <w:sz w:val="44"/>
          <w:szCs w:val="44"/>
        </w:rPr>
        <w:t>химические аспекты физиологии обмена веществ.</w:t>
      </w:r>
    </w:p>
    <w:p w14:paraId="66543ACD" w14:textId="77777777" w:rsidR="003648E0" w:rsidRPr="00880196" w:rsidRDefault="003648E0" w:rsidP="00D76357">
      <w:pPr>
        <w:keepLines/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860A9DB" w14:textId="77777777" w:rsidR="003C7716" w:rsidRPr="003A7A3A" w:rsidRDefault="00D304E2" w:rsidP="00D76357">
      <w:pPr>
        <w:pStyle w:val="c0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3A7A3A">
        <w:rPr>
          <w:b/>
          <w:i/>
          <w:sz w:val="32"/>
          <w:szCs w:val="32"/>
        </w:rPr>
        <w:t>1</w:t>
      </w:r>
      <w:r w:rsidRPr="003A7A3A">
        <w:rPr>
          <w:i/>
          <w:sz w:val="32"/>
          <w:szCs w:val="32"/>
        </w:rPr>
        <w:t xml:space="preserve">. </w:t>
      </w:r>
      <w:r w:rsidR="003C7716" w:rsidRPr="003A7A3A">
        <w:rPr>
          <w:b/>
          <w:i/>
          <w:color w:val="000000"/>
          <w:sz w:val="32"/>
          <w:szCs w:val="32"/>
        </w:rPr>
        <w:t>. Расщепление крахмала происходит:</w:t>
      </w:r>
    </w:p>
    <w:p w14:paraId="3F61192A" w14:textId="77777777" w:rsidR="003C7716" w:rsidRPr="00880196" w:rsidRDefault="003C7716" w:rsidP="00D76357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только в тонком кишечнике под действием фермента панкреатическая амилаза</w:t>
      </w:r>
    </w:p>
    <w:p w14:paraId="0B0F3B99" w14:textId="77777777" w:rsidR="003C7716" w:rsidRPr="00880196" w:rsidRDefault="003C7716" w:rsidP="00D76357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в желудке под действием под действием фермента панкреатическая амилаза</w:t>
      </w:r>
    </w:p>
    <w:p w14:paraId="626E202A" w14:textId="77777777" w:rsidR="003C7716" w:rsidRPr="00880196" w:rsidRDefault="003C7716" w:rsidP="00D76357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во рту под действием фермента  амилаза</w:t>
      </w:r>
    </w:p>
    <w:p w14:paraId="35D4E551" w14:textId="77777777" w:rsidR="003C7716" w:rsidRPr="00880196" w:rsidRDefault="003C7716" w:rsidP="00D76357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во всех частях ЖКТ под действием фермента  амилаза</w:t>
      </w:r>
    </w:p>
    <w:p w14:paraId="436E2A25" w14:textId="77777777" w:rsidR="003C7716" w:rsidRDefault="003C7716" w:rsidP="00D76357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во рту и кишечнике под действием фермента  амилаза</w:t>
      </w:r>
    </w:p>
    <w:p w14:paraId="74539F7C" w14:textId="77777777" w:rsidR="00D76357" w:rsidRPr="00880196" w:rsidRDefault="00D76357" w:rsidP="00D76357">
      <w:pPr>
        <w:pStyle w:val="c0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14:paraId="471A5447" w14:textId="77777777" w:rsidR="003C7716" w:rsidRPr="003A7A3A" w:rsidRDefault="003C7716" w:rsidP="00D76357">
      <w:pPr>
        <w:pStyle w:val="c0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3A7A3A">
        <w:rPr>
          <w:b/>
          <w:i/>
          <w:color w:val="000000"/>
          <w:sz w:val="32"/>
          <w:szCs w:val="32"/>
        </w:rPr>
        <w:t>2. Основной продукт аэробного гликолиза:</w:t>
      </w:r>
    </w:p>
    <w:p w14:paraId="582007ED" w14:textId="77777777" w:rsidR="003C7716" w:rsidRPr="00880196" w:rsidRDefault="003C7716" w:rsidP="00D76357">
      <w:pPr>
        <w:pStyle w:val="c0"/>
        <w:numPr>
          <w:ilvl w:val="0"/>
          <w:numId w:val="19"/>
        </w:numPr>
        <w:tabs>
          <w:tab w:val="clear" w:pos="1211"/>
          <w:tab w:val="num" w:pos="567"/>
          <w:tab w:val="num" w:pos="709"/>
        </w:tabs>
        <w:spacing w:before="0" w:beforeAutospacing="0" w:after="0" w:afterAutospacing="0"/>
        <w:ind w:left="426" w:firstLine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Пируват и 2 молекулы НАДН</w:t>
      </w:r>
    </w:p>
    <w:p w14:paraId="5FDCEAA9" w14:textId="77777777" w:rsidR="003C7716" w:rsidRPr="00880196" w:rsidRDefault="003C7716" w:rsidP="00D76357">
      <w:pPr>
        <w:pStyle w:val="c0"/>
        <w:numPr>
          <w:ilvl w:val="0"/>
          <w:numId w:val="19"/>
        </w:numPr>
        <w:tabs>
          <w:tab w:val="clear" w:pos="1211"/>
          <w:tab w:val="num" w:pos="567"/>
          <w:tab w:val="num" w:pos="709"/>
        </w:tabs>
        <w:spacing w:before="0" w:beforeAutospacing="0" w:after="0" w:afterAutospacing="0"/>
        <w:ind w:left="426" w:firstLine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Лактат и 2 молекулы АТФ</w:t>
      </w:r>
    </w:p>
    <w:p w14:paraId="39232DE3" w14:textId="77777777" w:rsidR="003C7716" w:rsidRPr="00880196" w:rsidRDefault="003C7716" w:rsidP="00D76357">
      <w:pPr>
        <w:pStyle w:val="c0"/>
        <w:numPr>
          <w:ilvl w:val="0"/>
          <w:numId w:val="19"/>
        </w:numPr>
        <w:tabs>
          <w:tab w:val="clear" w:pos="1211"/>
          <w:tab w:val="num" w:pos="567"/>
          <w:tab w:val="num" w:pos="709"/>
        </w:tabs>
        <w:spacing w:before="0" w:beforeAutospacing="0" w:after="0" w:afterAutospacing="0"/>
        <w:ind w:left="426" w:firstLine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Глюкозо-6 фосфат</w:t>
      </w:r>
    </w:p>
    <w:p w14:paraId="15A424CD" w14:textId="77777777" w:rsidR="003C7716" w:rsidRPr="00880196" w:rsidRDefault="003C7716" w:rsidP="00D76357">
      <w:pPr>
        <w:pStyle w:val="c0"/>
        <w:numPr>
          <w:ilvl w:val="0"/>
          <w:numId w:val="19"/>
        </w:numPr>
        <w:tabs>
          <w:tab w:val="clear" w:pos="1211"/>
          <w:tab w:val="num" w:pos="567"/>
          <w:tab w:val="num" w:pos="709"/>
        </w:tabs>
        <w:spacing w:before="0" w:beforeAutospacing="0" w:after="0" w:afterAutospacing="0"/>
        <w:ind w:left="426" w:firstLine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СО</w:t>
      </w:r>
      <w:r w:rsidRPr="00880196">
        <w:rPr>
          <w:color w:val="000000"/>
          <w:sz w:val="32"/>
          <w:szCs w:val="32"/>
          <w:vertAlign w:val="subscript"/>
        </w:rPr>
        <w:t xml:space="preserve">2 </w:t>
      </w:r>
      <w:r w:rsidRPr="00880196">
        <w:rPr>
          <w:color w:val="000000"/>
          <w:sz w:val="32"/>
          <w:szCs w:val="32"/>
        </w:rPr>
        <w:t xml:space="preserve"> и вода</w:t>
      </w:r>
    </w:p>
    <w:p w14:paraId="55247CF3" w14:textId="77777777" w:rsidR="003C7716" w:rsidRDefault="003C7716" w:rsidP="00D76357">
      <w:pPr>
        <w:pStyle w:val="c0"/>
        <w:numPr>
          <w:ilvl w:val="0"/>
          <w:numId w:val="19"/>
        </w:numPr>
        <w:tabs>
          <w:tab w:val="clear" w:pos="1211"/>
          <w:tab w:val="num" w:pos="567"/>
          <w:tab w:val="num" w:pos="709"/>
        </w:tabs>
        <w:spacing w:before="0" w:beforeAutospacing="0" w:after="0" w:afterAutospacing="0"/>
        <w:ind w:left="426" w:firstLine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Гликоген и АТФ</w:t>
      </w:r>
    </w:p>
    <w:p w14:paraId="73DA641F" w14:textId="77777777" w:rsidR="00D76357" w:rsidRPr="00880196" w:rsidRDefault="00D76357" w:rsidP="00D76357">
      <w:pPr>
        <w:pStyle w:val="c0"/>
        <w:tabs>
          <w:tab w:val="num" w:pos="1211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1C3FDE0B" w14:textId="77777777" w:rsidR="003C7716" w:rsidRPr="00880196" w:rsidRDefault="003C7716" w:rsidP="00D76357">
      <w:pPr>
        <w:pStyle w:val="c0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880196">
        <w:rPr>
          <w:rStyle w:val="c7"/>
          <w:rFonts w:eastAsia="Calibri"/>
          <w:b/>
          <w:bCs/>
          <w:color w:val="000000"/>
          <w:sz w:val="32"/>
          <w:szCs w:val="32"/>
        </w:rPr>
        <w:t>3.</w:t>
      </w:r>
      <w:r w:rsidRPr="003A7A3A">
        <w:rPr>
          <w:b/>
          <w:i/>
          <w:color w:val="000000"/>
          <w:sz w:val="32"/>
          <w:szCs w:val="32"/>
        </w:rPr>
        <w:t>В состав сахарозы входят остатки:</w:t>
      </w:r>
    </w:p>
    <w:p w14:paraId="59360B4F" w14:textId="77777777" w:rsidR="003C7716" w:rsidRPr="00880196" w:rsidRDefault="003C7716" w:rsidP="00D76357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1. двух молекул глюкозы;         2 .двух молекул фруктозы;</w:t>
      </w:r>
    </w:p>
    <w:p w14:paraId="095CC233" w14:textId="77777777" w:rsidR="003C7716" w:rsidRDefault="003C7716" w:rsidP="00D76357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3. глюкозы и фруктозы;             4. галактозы и глюкозы.</w:t>
      </w:r>
    </w:p>
    <w:p w14:paraId="4692D29A" w14:textId="77777777" w:rsidR="00D76357" w:rsidRPr="00880196" w:rsidRDefault="00D76357" w:rsidP="00D76357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</w:p>
    <w:p w14:paraId="09A64101" w14:textId="77777777" w:rsidR="003C7716" w:rsidRPr="003A7A3A" w:rsidRDefault="003C7716" w:rsidP="00D76357">
      <w:pPr>
        <w:pStyle w:val="c0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3A7A3A">
        <w:rPr>
          <w:b/>
          <w:i/>
          <w:color w:val="000000"/>
          <w:sz w:val="32"/>
          <w:szCs w:val="32"/>
        </w:rPr>
        <w:t>4.  В анаэробных условиях из 1 молекулы глюкозы образуется:</w:t>
      </w:r>
    </w:p>
    <w:p w14:paraId="4A187BC9" w14:textId="77777777" w:rsidR="003C7716" w:rsidRPr="00880196" w:rsidRDefault="003C7716" w:rsidP="00D76357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Пируват и 2 молекулы НАДН</w:t>
      </w:r>
    </w:p>
    <w:p w14:paraId="28519F3E" w14:textId="77777777" w:rsidR="003C7716" w:rsidRPr="00880196" w:rsidRDefault="003C7716" w:rsidP="00D76357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Лактат и 2 молекулы АТФ</w:t>
      </w:r>
    </w:p>
    <w:p w14:paraId="5E56E377" w14:textId="77777777" w:rsidR="003C7716" w:rsidRPr="00880196" w:rsidRDefault="003C7716" w:rsidP="00D76357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Глюкозо-6 фосфат</w:t>
      </w:r>
    </w:p>
    <w:p w14:paraId="4661332F" w14:textId="77777777" w:rsidR="003C7716" w:rsidRPr="00880196" w:rsidRDefault="003C7716" w:rsidP="00D76357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СО</w:t>
      </w:r>
      <w:r w:rsidRPr="00880196">
        <w:rPr>
          <w:color w:val="000000"/>
          <w:sz w:val="32"/>
          <w:szCs w:val="32"/>
          <w:vertAlign w:val="subscript"/>
        </w:rPr>
        <w:t xml:space="preserve">2 </w:t>
      </w:r>
      <w:r w:rsidRPr="00880196">
        <w:rPr>
          <w:color w:val="000000"/>
          <w:sz w:val="32"/>
          <w:szCs w:val="32"/>
        </w:rPr>
        <w:t xml:space="preserve"> и вода</w:t>
      </w:r>
    </w:p>
    <w:p w14:paraId="19F55B95" w14:textId="77777777" w:rsidR="003C7716" w:rsidRDefault="003C7716" w:rsidP="00D76357">
      <w:pPr>
        <w:pStyle w:val="c0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Гликоген и АТФ</w:t>
      </w:r>
    </w:p>
    <w:p w14:paraId="74C71DDF" w14:textId="77777777" w:rsidR="00D76357" w:rsidRPr="00D76357" w:rsidRDefault="00D76357" w:rsidP="00D76357">
      <w:pPr>
        <w:pStyle w:val="c0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14:paraId="15D1DD70" w14:textId="77777777" w:rsidR="003C7716" w:rsidRPr="003A7A3A" w:rsidRDefault="003C7716" w:rsidP="00D76357">
      <w:pPr>
        <w:pStyle w:val="c0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3A7A3A">
        <w:rPr>
          <w:b/>
          <w:i/>
          <w:color w:val="000000"/>
          <w:sz w:val="32"/>
          <w:szCs w:val="32"/>
        </w:rPr>
        <w:t>5. Углеводный обмен в норме, если:</w:t>
      </w:r>
    </w:p>
    <w:p w14:paraId="2F28DB0B" w14:textId="77777777" w:rsidR="003C7716" w:rsidRPr="00880196" w:rsidRDefault="003C7716" w:rsidP="00D76357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Количество глюкозы натощак 3,3-5,5 ммоль/л, количество инсулина достаточно, чтобы глюкоза попадала в клетку</w:t>
      </w:r>
    </w:p>
    <w:p w14:paraId="4D68082A" w14:textId="77777777" w:rsidR="003C7716" w:rsidRPr="00880196" w:rsidRDefault="003C7716" w:rsidP="00D76357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Количество глюкозы натощак  более 5,5 ммоль/л, количество инсулина достаточно, чтобы глюкоза попадала в клетку</w:t>
      </w:r>
    </w:p>
    <w:p w14:paraId="2B0E24ED" w14:textId="77777777" w:rsidR="003C7716" w:rsidRPr="00880196" w:rsidRDefault="003C7716" w:rsidP="00D76357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Количество глюкозы натощак менее 3,3 ммоль/л, количество инсулина достаточно, чтобы глюкоза попадала в клетку</w:t>
      </w:r>
    </w:p>
    <w:p w14:paraId="58AB60A1" w14:textId="77777777" w:rsidR="003C7716" w:rsidRPr="00880196" w:rsidRDefault="003C7716" w:rsidP="00D76357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Определение осуществляют врачи по состоянию пациента</w:t>
      </w:r>
    </w:p>
    <w:p w14:paraId="41A6D3BC" w14:textId="77777777" w:rsidR="003C7716" w:rsidRDefault="003C7716" w:rsidP="00D76357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80196">
        <w:rPr>
          <w:color w:val="000000"/>
          <w:sz w:val="32"/>
          <w:szCs w:val="32"/>
        </w:rPr>
        <w:t>Ответа на вопрос быть не может, т.к. он некорректный</w:t>
      </w:r>
    </w:p>
    <w:p w14:paraId="3815A592" w14:textId="77777777" w:rsidR="00B83F66" w:rsidRPr="00880196" w:rsidRDefault="00B83F66" w:rsidP="00D76357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317D9673" w14:textId="77777777" w:rsidR="00252AB2" w:rsidRPr="00C4694A" w:rsidRDefault="00252AB2" w:rsidP="00D76357">
      <w:pPr>
        <w:outlineLvl w:val="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4694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4694A">
        <w:rPr>
          <w:rFonts w:ascii="Times New Roman" w:hAnsi="Times New Roman" w:cs="Times New Roman"/>
          <w:b/>
          <w:i/>
          <w:sz w:val="32"/>
          <w:szCs w:val="32"/>
        </w:rPr>
        <w:t>. В состав нуклеозидов РНК входят:</w:t>
      </w:r>
    </w:p>
    <w:p w14:paraId="3A018D66" w14:textId="77777777" w:rsidR="00252AB2" w:rsidRPr="00C4694A" w:rsidRDefault="00252AB2" w:rsidP="00D76357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 xml:space="preserve">Тимин и дезоксирибоза      4. А, Г, У, Ц и </w:t>
      </w:r>
      <w:proofErr w:type="spellStart"/>
      <w:r w:rsidRPr="00C4694A">
        <w:rPr>
          <w:rFonts w:ascii="Times New Roman" w:hAnsi="Times New Roman" w:cs="Times New Roman"/>
          <w:sz w:val="32"/>
          <w:szCs w:val="32"/>
        </w:rPr>
        <w:t>рибопираноза</w:t>
      </w:r>
      <w:proofErr w:type="spellEnd"/>
    </w:p>
    <w:p w14:paraId="689A50CD" w14:textId="77777777" w:rsidR="00252AB2" w:rsidRPr="00C4694A" w:rsidRDefault="00252AB2" w:rsidP="00D76357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 xml:space="preserve">Тимин и </w:t>
      </w:r>
      <w:proofErr w:type="spellStart"/>
      <w:r w:rsidRPr="00C4694A">
        <w:rPr>
          <w:rFonts w:ascii="Times New Roman" w:hAnsi="Times New Roman" w:cs="Times New Roman"/>
          <w:sz w:val="32"/>
          <w:szCs w:val="32"/>
        </w:rPr>
        <w:t>рибофураноза</w:t>
      </w:r>
      <w:proofErr w:type="spellEnd"/>
      <w:r w:rsidRPr="00C4694A">
        <w:rPr>
          <w:rFonts w:ascii="Times New Roman" w:hAnsi="Times New Roman" w:cs="Times New Roman"/>
          <w:sz w:val="32"/>
          <w:szCs w:val="32"/>
        </w:rPr>
        <w:t xml:space="preserve">       5. А, Г, У, Ц и </w:t>
      </w:r>
      <w:proofErr w:type="spellStart"/>
      <w:r w:rsidRPr="00C4694A">
        <w:rPr>
          <w:rFonts w:ascii="Times New Roman" w:hAnsi="Times New Roman" w:cs="Times New Roman"/>
          <w:sz w:val="32"/>
          <w:szCs w:val="32"/>
        </w:rPr>
        <w:t>дезоксирибофураноза</w:t>
      </w:r>
      <w:proofErr w:type="spellEnd"/>
    </w:p>
    <w:p w14:paraId="031AC502" w14:textId="77777777" w:rsidR="00252AB2" w:rsidRDefault="00252AB2" w:rsidP="00D76357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 xml:space="preserve">А, Г, У, Ц и </w:t>
      </w:r>
      <w:proofErr w:type="spellStart"/>
      <w:r w:rsidRPr="00C4694A">
        <w:rPr>
          <w:rFonts w:ascii="Times New Roman" w:hAnsi="Times New Roman" w:cs="Times New Roman"/>
          <w:sz w:val="32"/>
          <w:szCs w:val="32"/>
        </w:rPr>
        <w:t>рибофураноза</w:t>
      </w:r>
      <w:proofErr w:type="spellEnd"/>
    </w:p>
    <w:p w14:paraId="35048CDC" w14:textId="77777777" w:rsidR="00D76357" w:rsidRDefault="00D76357" w:rsidP="00D76357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0A9C9112" w14:textId="77777777" w:rsidR="00861699" w:rsidRDefault="00861699" w:rsidP="00D76357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33760C0C" w14:textId="77777777" w:rsidR="00861699" w:rsidRPr="00C4694A" w:rsidRDefault="00861699" w:rsidP="00D76357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52B8FE27" w14:textId="77777777" w:rsidR="00252AB2" w:rsidRPr="00C4694A" w:rsidRDefault="00252AB2" w:rsidP="00D76357">
      <w:pPr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C4694A">
        <w:rPr>
          <w:rFonts w:ascii="Times New Roman" w:hAnsi="Times New Roman" w:cs="Times New Roman"/>
          <w:b/>
          <w:i/>
          <w:sz w:val="32"/>
          <w:szCs w:val="32"/>
        </w:rPr>
        <w:t>7. Аденозин-5</w:t>
      </w:r>
      <w:r w:rsidRPr="00C4694A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/</w:t>
      </w:r>
      <w:r w:rsidRPr="00C4694A">
        <w:rPr>
          <w:rFonts w:ascii="Times New Roman" w:hAnsi="Times New Roman" w:cs="Times New Roman"/>
          <w:b/>
          <w:i/>
          <w:sz w:val="32"/>
          <w:szCs w:val="32"/>
        </w:rPr>
        <w:t>-фосфат является:</w:t>
      </w:r>
    </w:p>
    <w:p w14:paraId="1DFAF72F" w14:textId="77777777" w:rsidR="00252AB2" w:rsidRPr="00C4694A" w:rsidRDefault="00252AB2" w:rsidP="00D76357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Нуклеозидом РНК                         4. Нуклеотидом ДНК</w:t>
      </w:r>
    </w:p>
    <w:p w14:paraId="3FE997D2" w14:textId="77777777" w:rsidR="00252AB2" w:rsidRPr="00C4694A" w:rsidRDefault="00252AB2" w:rsidP="00D76357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Нуклеотидом РНК                         5. Молекулой АТФ</w:t>
      </w:r>
    </w:p>
    <w:p w14:paraId="7F7233A5" w14:textId="77777777" w:rsidR="00252AB2" w:rsidRDefault="00252AB2" w:rsidP="00D76357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Нуклеозидом ДНК</w:t>
      </w:r>
    </w:p>
    <w:p w14:paraId="5B343168" w14:textId="77777777" w:rsidR="00D76357" w:rsidRPr="00C4694A" w:rsidRDefault="00D76357" w:rsidP="00D76357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7C585558" w14:textId="77777777" w:rsidR="00252AB2" w:rsidRPr="00C4694A" w:rsidRDefault="00252AB2" w:rsidP="00D763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694A">
        <w:rPr>
          <w:rFonts w:ascii="Times New Roman" w:hAnsi="Times New Roman" w:cs="Times New Roman"/>
          <w:b/>
          <w:i/>
          <w:sz w:val="32"/>
          <w:szCs w:val="32"/>
        </w:rPr>
        <w:t>8. Замена одной пары нуклеиновых оснований в структуре ДНК на другую приводит к:</w:t>
      </w:r>
    </w:p>
    <w:p w14:paraId="63CF06C1" w14:textId="77777777" w:rsidR="00252AB2" w:rsidRPr="00C4694A" w:rsidRDefault="00252AB2" w:rsidP="00D7635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Изменению аминокислотной последовательности в синтезированном белке.</w:t>
      </w:r>
    </w:p>
    <w:p w14:paraId="184308A3" w14:textId="77777777" w:rsidR="00252AB2" w:rsidRPr="00C4694A" w:rsidRDefault="00252AB2" w:rsidP="00D7635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 xml:space="preserve"> Отсутствию второй спирали ДНК.</w:t>
      </w:r>
    </w:p>
    <w:p w14:paraId="5EAF059E" w14:textId="77777777" w:rsidR="00252AB2" w:rsidRPr="00C4694A" w:rsidRDefault="00252AB2" w:rsidP="00D7635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Разрушению в структуре ДНК.</w:t>
      </w:r>
    </w:p>
    <w:p w14:paraId="7B776546" w14:textId="77777777" w:rsidR="00252AB2" w:rsidRPr="00C4694A" w:rsidRDefault="00252AB2" w:rsidP="00D7635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Невозможности синтезирования пептидных связей в белке.</w:t>
      </w:r>
    </w:p>
    <w:p w14:paraId="2E751755" w14:textId="77777777" w:rsidR="00252AB2" w:rsidRDefault="00252AB2" w:rsidP="00D7635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Невозможности образования вторичной структуры ДНК.</w:t>
      </w:r>
    </w:p>
    <w:p w14:paraId="5D0CD6BE" w14:textId="77777777" w:rsidR="00D76357" w:rsidRPr="00C4694A" w:rsidRDefault="00D76357" w:rsidP="00D7635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14:paraId="50972012" w14:textId="77777777" w:rsidR="00252AB2" w:rsidRPr="00C4694A" w:rsidRDefault="00252AB2" w:rsidP="00D763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694A">
        <w:rPr>
          <w:rFonts w:ascii="Times New Roman" w:hAnsi="Times New Roman" w:cs="Times New Roman"/>
          <w:b/>
          <w:i/>
          <w:sz w:val="32"/>
          <w:szCs w:val="32"/>
        </w:rPr>
        <w:t>9. В состав нуклеотидов РНК входят:</w:t>
      </w:r>
    </w:p>
    <w:p w14:paraId="50B645B4" w14:textId="77777777" w:rsidR="00252AB2" w:rsidRPr="00C4694A" w:rsidRDefault="00252AB2" w:rsidP="00D7635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А, Г, Ц, Т, дезоксирибоза и остаток фосфорной кислоты</w:t>
      </w:r>
    </w:p>
    <w:p w14:paraId="7B9CEB32" w14:textId="77777777" w:rsidR="00252AB2" w:rsidRPr="00C4694A" w:rsidRDefault="00252AB2" w:rsidP="00D7635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 xml:space="preserve">А, Г, Ц, Т, </w:t>
      </w:r>
      <w:proofErr w:type="spellStart"/>
      <w:r w:rsidRPr="00C4694A">
        <w:rPr>
          <w:rFonts w:ascii="Times New Roman" w:hAnsi="Times New Roman" w:cs="Times New Roman"/>
          <w:sz w:val="32"/>
          <w:szCs w:val="32"/>
        </w:rPr>
        <w:t>рибофураноза</w:t>
      </w:r>
      <w:proofErr w:type="spellEnd"/>
      <w:r w:rsidRPr="00C4694A">
        <w:rPr>
          <w:rFonts w:ascii="Times New Roman" w:hAnsi="Times New Roman" w:cs="Times New Roman"/>
          <w:sz w:val="32"/>
          <w:szCs w:val="32"/>
        </w:rPr>
        <w:t xml:space="preserve"> и остаток фосфорной кислоты</w:t>
      </w:r>
    </w:p>
    <w:p w14:paraId="4DF7D114" w14:textId="77777777" w:rsidR="00252AB2" w:rsidRPr="00C4694A" w:rsidRDefault="00252AB2" w:rsidP="00D7635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 xml:space="preserve">А, Г, Ц, Т, </w:t>
      </w:r>
      <w:proofErr w:type="spellStart"/>
      <w:r w:rsidRPr="00C4694A">
        <w:rPr>
          <w:rFonts w:ascii="Times New Roman" w:hAnsi="Times New Roman" w:cs="Times New Roman"/>
          <w:sz w:val="32"/>
          <w:szCs w:val="32"/>
        </w:rPr>
        <w:t>рибофураноза</w:t>
      </w:r>
      <w:proofErr w:type="spellEnd"/>
    </w:p>
    <w:p w14:paraId="371CC61B" w14:textId="77777777" w:rsidR="00252AB2" w:rsidRPr="00C4694A" w:rsidRDefault="00252AB2" w:rsidP="00D7635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 xml:space="preserve">А, Г, Ц, У, </w:t>
      </w:r>
      <w:proofErr w:type="spellStart"/>
      <w:r w:rsidRPr="00C4694A">
        <w:rPr>
          <w:rFonts w:ascii="Times New Roman" w:hAnsi="Times New Roman" w:cs="Times New Roman"/>
          <w:sz w:val="32"/>
          <w:szCs w:val="32"/>
        </w:rPr>
        <w:t>рибофураноза</w:t>
      </w:r>
      <w:proofErr w:type="spellEnd"/>
      <w:r w:rsidRPr="00C4694A">
        <w:rPr>
          <w:rFonts w:ascii="Times New Roman" w:hAnsi="Times New Roman" w:cs="Times New Roman"/>
          <w:sz w:val="32"/>
          <w:szCs w:val="32"/>
        </w:rPr>
        <w:t xml:space="preserve"> и остаток фосфорной кислоты</w:t>
      </w:r>
    </w:p>
    <w:p w14:paraId="65E8CB7A" w14:textId="77777777" w:rsidR="00252AB2" w:rsidRDefault="00252AB2" w:rsidP="00D7635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 xml:space="preserve">А, Г, Ц, У, </w:t>
      </w:r>
      <w:proofErr w:type="spellStart"/>
      <w:r w:rsidRPr="00C4694A">
        <w:rPr>
          <w:rFonts w:ascii="Times New Roman" w:hAnsi="Times New Roman" w:cs="Times New Roman"/>
          <w:sz w:val="32"/>
          <w:szCs w:val="32"/>
        </w:rPr>
        <w:t>рибофураноза</w:t>
      </w:r>
      <w:proofErr w:type="spellEnd"/>
      <w:r w:rsidRPr="00C4694A">
        <w:rPr>
          <w:rFonts w:ascii="Times New Roman" w:hAnsi="Times New Roman" w:cs="Times New Roman"/>
          <w:sz w:val="32"/>
          <w:szCs w:val="32"/>
        </w:rPr>
        <w:t xml:space="preserve"> и 3 остатка фосфорной кислоты</w:t>
      </w:r>
    </w:p>
    <w:p w14:paraId="2ED30713" w14:textId="77777777" w:rsidR="00D76357" w:rsidRPr="00C4694A" w:rsidRDefault="00D76357" w:rsidP="0086169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14:paraId="70C33220" w14:textId="77777777" w:rsidR="00252AB2" w:rsidRPr="00C4694A" w:rsidRDefault="00252AB2" w:rsidP="00D763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694A">
        <w:rPr>
          <w:rFonts w:ascii="Times New Roman" w:hAnsi="Times New Roman" w:cs="Times New Roman"/>
          <w:b/>
          <w:i/>
          <w:sz w:val="32"/>
          <w:szCs w:val="32"/>
        </w:rPr>
        <w:t xml:space="preserve">10. </w:t>
      </w:r>
      <w:proofErr w:type="spellStart"/>
      <w:r w:rsidRPr="00C4694A">
        <w:rPr>
          <w:rFonts w:ascii="Times New Roman" w:hAnsi="Times New Roman" w:cs="Times New Roman"/>
          <w:b/>
          <w:i/>
          <w:sz w:val="32"/>
          <w:szCs w:val="32"/>
        </w:rPr>
        <w:t>Рибонуклеозиды</w:t>
      </w:r>
      <w:proofErr w:type="spellEnd"/>
      <w:r w:rsidRPr="00C4694A">
        <w:rPr>
          <w:rFonts w:ascii="Times New Roman" w:hAnsi="Times New Roman" w:cs="Times New Roman"/>
          <w:b/>
          <w:i/>
          <w:sz w:val="32"/>
          <w:szCs w:val="32"/>
        </w:rPr>
        <w:t xml:space="preserve"> — это:</w:t>
      </w:r>
    </w:p>
    <w:p w14:paraId="0B66E7BF" w14:textId="77777777" w:rsidR="00252AB2" w:rsidRPr="00C4694A" w:rsidRDefault="00252AB2" w:rsidP="00D7635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Сложные эфиры нуклеотидов</w:t>
      </w:r>
    </w:p>
    <w:p w14:paraId="05D53014" w14:textId="77777777" w:rsidR="00252AB2" w:rsidRPr="00C4694A" w:rsidRDefault="00252AB2" w:rsidP="00D7635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Простые эфиров нуклеотидов</w:t>
      </w:r>
    </w:p>
    <w:p w14:paraId="5EA230C0" w14:textId="77777777" w:rsidR="00252AB2" w:rsidRPr="00C4694A" w:rsidRDefault="00252AB2" w:rsidP="00D7635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Продукты этерификации углеводного фрагмента фосфорной кислотой</w:t>
      </w:r>
    </w:p>
    <w:p w14:paraId="0F352C84" w14:textId="77777777" w:rsidR="00252AB2" w:rsidRPr="00C4694A" w:rsidRDefault="00252AB2" w:rsidP="00D7635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 xml:space="preserve">Гликозиды, состоящие из </w:t>
      </w:r>
      <w:proofErr w:type="spellStart"/>
      <w:r w:rsidRPr="00C4694A">
        <w:rPr>
          <w:rFonts w:ascii="Times New Roman" w:hAnsi="Times New Roman" w:cs="Times New Roman"/>
          <w:sz w:val="32"/>
          <w:szCs w:val="32"/>
        </w:rPr>
        <w:t>рибофуранозы</w:t>
      </w:r>
      <w:proofErr w:type="spellEnd"/>
      <w:r w:rsidRPr="00C4694A">
        <w:rPr>
          <w:rFonts w:ascii="Times New Roman" w:hAnsi="Times New Roman" w:cs="Times New Roman"/>
          <w:sz w:val="32"/>
          <w:szCs w:val="32"/>
        </w:rPr>
        <w:t xml:space="preserve"> и нуклеиновых оснований</w:t>
      </w:r>
    </w:p>
    <w:p w14:paraId="05F9739D" w14:textId="77777777" w:rsidR="00252AB2" w:rsidRDefault="00252AB2" w:rsidP="00D7635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76357">
        <w:rPr>
          <w:rFonts w:ascii="Times New Roman" w:hAnsi="Times New Roman" w:cs="Times New Roman"/>
          <w:sz w:val="32"/>
          <w:szCs w:val="32"/>
        </w:rPr>
        <w:t xml:space="preserve">Сложные эфиры, состоящие из </w:t>
      </w:r>
      <w:proofErr w:type="spellStart"/>
      <w:r w:rsidRPr="00D76357">
        <w:rPr>
          <w:rFonts w:ascii="Times New Roman" w:hAnsi="Times New Roman" w:cs="Times New Roman"/>
          <w:sz w:val="32"/>
          <w:szCs w:val="32"/>
        </w:rPr>
        <w:t>рибофуранозы</w:t>
      </w:r>
      <w:proofErr w:type="spellEnd"/>
      <w:r w:rsidRPr="00D7635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76357">
        <w:rPr>
          <w:rFonts w:ascii="Times New Roman" w:hAnsi="Times New Roman" w:cs="Times New Roman"/>
          <w:sz w:val="32"/>
          <w:szCs w:val="32"/>
        </w:rPr>
        <w:t>нуклеиновыхоснований</w:t>
      </w:r>
      <w:proofErr w:type="spellEnd"/>
      <w:r w:rsidRPr="00D76357">
        <w:rPr>
          <w:rFonts w:ascii="Times New Roman" w:hAnsi="Times New Roman" w:cs="Times New Roman"/>
          <w:sz w:val="32"/>
          <w:szCs w:val="32"/>
        </w:rPr>
        <w:t>.</w:t>
      </w:r>
    </w:p>
    <w:p w14:paraId="4DD4EF3A" w14:textId="77777777" w:rsidR="00D76357" w:rsidRPr="00D76357" w:rsidRDefault="00D76357" w:rsidP="00D76357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7CEA6FD0" w14:textId="77777777" w:rsidR="00252AB2" w:rsidRPr="00C4694A" w:rsidRDefault="00252AB2" w:rsidP="00D763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694A">
        <w:rPr>
          <w:rFonts w:ascii="Times New Roman" w:hAnsi="Times New Roman" w:cs="Times New Roman"/>
          <w:b/>
          <w:i/>
          <w:sz w:val="32"/>
          <w:szCs w:val="32"/>
        </w:rPr>
        <w:t xml:space="preserve">11. Первичная структура ДНК может быть записана: </w:t>
      </w:r>
    </w:p>
    <w:p w14:paraId="48D08668" w14:textId="77777777" w:rsidR="00252AB2" w:rsidRPr="00C4694A" w:rsidRDefault="00252AB2" w:rsidP="00D7635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4694A">
        <w:rPr>
          <w:rFonts w:ascii="Times New Roman" w:hAnsi="Times New Roman" w:cs="Times New Roman"/>
          <w:sz w:val="32"/>
          <w:szCs w:val="32"/>
        </w:rPr>
        <w:t>Однобуквенной структурой РНК</w:t>
      </w:r>
    </w:p>
    <w:p w14:paraId="02C129C3" w14:textId="77777777" w:rsidR="00252AB2" w:rsidRPr="00C4694A" w:rsidRDefault="00252AB2" w:rsidP="00D7635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4694A">
        <w:rPr>
          <w:rFonts w:ascii="Times New Roman" w:hAnsi="Times New Roman" w:cs="Times New Roman"/>
          <w:sz w:val="32"/>
          <w:szCs w:val="32"/>
        </w:rPr>
        <w:t>Двубуквенными</w:t>
      </w:r>
      <w:proofErr w:type="spellEnd"/>
      <w:r w:rsidRPr="00C4694A">
        <w:rPr>
          <w:rFonts w:ascii="Times New Roman" w:hAnsi="Times New Roman" w:cs="Times New Roman"/>
          <w:sz w:val="32"/>
          <w:szCs w:val="32"/>
        </w:rPr>
        <w:t xml:space="preserve"> обозначениями нуклеотидов</w:t>
      </w:r>
    </w:p>
    <w:p w14:paraId="476BD97C" w14:textId="77777777" w:rsidR="00252AB2" w:rsidRPr="00C4694A" w:rsidRDefault="00252AB2" w:rsidP="00D7635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C4694A">
        <w:rPr>
          <w:rFonts w:ascii="Times New Roman" w:hAnsi="Times New Roman" w:cs="Times New Roman"/>
          <w:sz w:val="32"/>
          <w:szCs w:val="32"/>
          <w:lang w:val="en-US"/>
        </w:rPr>
        <w:t xml:space="preserve">d(T-A-G-C) </w:t>
      </w:r>
    </w:p>
    <w:p w14:paraId="0F833402" w14:textId="77777777" w:rsidR="00C4694A" w:rsidRDefault="00252AB2" w:rsidP="00D7635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C4694A">
        <w:rPr>
          <w:rFonts w:ascii="Times New Roman" w:hAnsi="Times New Roman" w:cs="Times New Roman"/>
          <w:sz w:val="32"/>
          <w:szCs w:val="32"/>
          <w:lang w:val="en-US"/>
        </w:rPr>
        <w:t>(U-A-G-C)</w:t>
      </w:r>
      <w:r w:rsidR="00C4694A">
        <w:rPr>
          <w:rFonts w:ascii="Times New Roman" w:hAnsi="Times New Roman" w:cs="Times New Roman"/>
          <w:sz w:val="32"/>
          <w:szCs w:val="32"/>
        </w:rPr>
        <w:tab/>
      </w:r>
      <w:r w:rsidR="00C4694A">
        <w:rPr>
          <w:rFonts w:ascii="Times New Roman" w:hAnsi="Times New Roman" w:cs="Times New Roman"/>
          <w:sz w:val="32"/>
          <w:szCs w:val="32"/>
        </w:rPr>
        <w:tab/>
        <w:t xml:space="preserve">5. </w:t>
      </w:r>
      <w:r w:rsidR="00C4694A" w:rsidRPr="00C4694A">
        <w:rPr>
          <w:rFonts w:ascii="Times New Roman" w:hAnsi="Times New Roman" w:cs="Times New Roman"/>
          <w:sz w:val="32"/>
          <w:szCs w:val="32"/>
          <w:lang w:val="en-US"/>
        </w:rPr>
        <w:t>d(G-C-U-A)</w:t>
      </w:r>
    </w:p>
    <w:p w14:paraId="376EDF8F" w14:textId="77777777" w:rsidR="00D76357" w:rsidRPr="00C4694A" w:rsidRDefault="00D76357" w:rsidP="00D7635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14:paraId="33833895" w14:textId="77777777" w:rsidR="008E1D77" w:rsidRPr="008E1D77" w:rsidRDefault="00252AB2" w:rsidP="00D76357">
      <w:pPr>
        <w:pStyle w:val="a3"/>
        <w:spacing w:after="0"/>
        <w:ind w:left="0"/>
        <w:contextualSpacing w:val="0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12</w:t>
      </w:r>
      <w:r w:rsidR="008E1D77" w:rsidRPr="008E1D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E1D77" w:rsidRPr="008E1D77">
        <w:rPr>
          <w:rFonts w:ascii="Times New Roman" w:hAnsi="Times New Roman" w:cs="Times New Roman"/>
          <w:b/>
          <w:i/>
          <w:snapToGrid w:val="0"/>
          <w:sz w:val="32"/>
          <w:szCs w:val="32"/>
        </w:rPr>
        <w:t>Какие аминокислоты придают белкам основные свойства?</w:t>
      </w:r>
    </w:p>
    <w:p w14:paraId="4C1E787B" w14:textId="77777777" w:rsidR="008E1D77" w:rsidRPr="008E1D77" w:rsidRDefault="008E1D77" w:rsidP="00D76357">
      <w:pPr>
        <w:pStyle w:val="a3"/>
        <w:spacing w:after="0"/>
        <w:ind w:left="0" w:firstLine="426"/>
        <w:contextualSpacing w:val="0"/>
        <w:rPr>
          <w:rFonts w:ascii="Times New Roman" w:hAnsi="Times New Roman" w:cs="Times New Roman"/>
          <w:snapToGrid w:val="0"/>
          <w:sz w:val="32"/>
          <w:szCs w:val="32"/>
        </w:rPr>
      </w:pPr>
      <w:r w:rsidRPr="008E1D77">
        <w:rPr>
          <w:rFonts w:ascii="Times New Roman" w:hAnsi="Times New Roman" w:cs="Times New Roman"/>
          <w:snapToGrid w:val="0"/>
          <w:sz w:val="32"/>
          <w:szCs w:val="32"/>
        </w:rPr>
        <w:t>1. циклические аминокислоты</w:t>
      </w:r>
    </w:p>
    <w:p w14:paraId="4800E40B" w14:textId="77777777" w:rsidR="008E1D77" w:rsidRPr="008E1D77" w:rsidRDefault="008E1D77" w:rsidP="00D76357">
      <w:pPr>
        <w:pStyle w:val="a3"/>
        <w:spacing w:after="0"/>
        <w:ind w:left="0" w:firstLine="426"/>
        <w:contextualSpacing w:val="0"/>
        <w:rPr>
          <w:rFonts w:ascii="Times New Roman" w:hAnsi="Times New Roman" w:cs="Times New Roman"/>
          <w:snapToGrid w:val="0"/>
          <w:sz w:val="32"/>
          <w:szCs w:val="32"/>
        </w:rPr>
      </w:pPr>
      <w:r w:rsidRPr="008E1D77">
        <w:rPr>
          <w:rFonts w:ascii="Times New Roman" w:hAnsi="Times New Roman" w:cs="Times New Roman"/>
          <w:snapToGrid w:val="0"/>
          <w:sz w:val="32"/>
          <w:szCs w:val="32"/>
        </w:rPr>
        <w:t xml:space="preserve">2. </w:t>
      </w:r>
      <w:proofErr w:type="spellStart"/>
      <w:r w:rsidRPr="008E1D77">
        <w:rPr>
          <w:rFonts w:ascii="Times New Roman" w:hAnsi="Times New Roman" w:cs="Times New Roman"/>
          <w:snapToGrid w:val="0"/>
          <w:sz w:val="32"/>
          <w:szCs w:val="32"/>
        </w:rPr>
        <w:t>моноаминодикарбоновые</w:t>
      </w:r>
      <w:proofErr w:type="spellEnd"/>
      <w:r w:rsidRPr="008E1D77">
        <w:rPr>
          <w:rFonts w:ascii="Times New Roman" w:hAnsi="Times New Roman" w:cs="Times New Roman"/>
          <w:snapToGrid w:val="0"/>
          <w:sz w:val="32"/>
          <w:szCs w:val="32"/>
        </w:rPr>
        <w:t xml:space="preserve"> кислоты</w:t>
      </w:r>
    </w:p>
    <w:p w14:paraId="65396045" w14:textId="77777777" w:rsidR="008E1D77" w:rsidRPr="008E1D77" w:rsidRDefault="008E1D77" w:rsidP="00D76357">
      <w:pPr>
        <w:pStyle w:val="a3"/>
        <w:spacing w:after="0"/>
        <w:ind w:left="0" w:firstLine="426"/>
        <w:contextualSpacing w:val="0"/>
        <w:rPr>
          <w:rFonts w:ascii="Times New Roman" w:hAnsi="Times New Roman" w:cs="Times New Roman"/>
          <w:snapToGrid w:val="0"/>
          <w:sz w:val="32"/>
          <w:szCs w:val="32"/>
        </w:rPr>
      </w:pPr>
      <w:r w:rsidRPr="008E1D77">
        <w:rPr>
          <w:rFonts w:ascii="Times New Roman" w:hAnsi="Times New Roman" w:cs="Times New Roman"/>
          <w:snapToGrid w:val="0"/>
          <w:sz w:val="32"/>
          <w:szCs w:val="32"/>
        </w:rPr>
        <w:t xml:space="preserve">3. </w:t>
      </w:r>
      <w:proofErr w:type="spellStart"/>
      <w:r w:rsidRPr="008E1D77">
        <w:rPr>
          <w:rFonts w:ascii="Times New Roman" w:hAnsi="Times New Roman" w:cs="Times New Roman"/>
          <w:snapToGrid w:val="0"/>
          <w:sz w:val="32"/>
          <w:szCs w:val="32"/>
        </w:rPr>
        <w:t>диаминомонокарбоновые</w:t>
      </w:r>
      <w:proofErr w:type="spellEnd"/>
      <w:r w:rsidRPr="008E1D77">
        <w:rPr>
          <w:rFonts w:ascii="Times New Roman" w:hAnsi="Times New Roman" w:cs="Times New Roman"/>
          <w:snapToGrid w:val="0"/>
          <w:sz w:val="32"/>
          <w:szCs w:val="32"/>
        </w:rPr>
        <w:t xml:space="preserve"> кислоты</w:t>
      </w:r>
    </w:p>
    <w:p w14:paraId="652F34F2" w14:textId="77777777" w:rsidR="008E1D77" w:rsidRDefault="008E1D77" w:rsidP="00D76357">
      <w:pPr>
        <w:pStyle w:val="a3"/>
        <w:spacing w:after="0"/>
        <w:ind w:left="0" w:firstLine="426"/>
        <w:contextualSpacing w:val="0"/>
        <w:rPr>
          <w:rFonts w:ascii="Times New Roman" w:hAnsi="Times New Roman" w:cs="Times New Roman"/>
          <w:snapToGrid w:val="0"/>
          <w:sz w:val="32"/>
          <w:szCs w:val="32"/>
        </w:rPr>
      </w:pPr>
      <w:r w:rsidRPr="008E1D77">
        <w:rPr>
          <w:rFonts w:ascii="Times New Roman" w:hAnsi="Times New Roman" w:cs="Times New Roman"/>
          <w:snapToGrid w:val="0"/>
          <w:sz w:val="32"/>
          <w:szCs w:val="32"/>
        </w:rPr>
        <w:t xml:space="preserve">4. </w:t>
      </w:r>
      <w:proofErr w:type="spellStart"/>
      <w:r w:rsidRPr="008E1D77">
        <w:rPr>
          <w:rFonts w:ascii="Times New Roman" w:hAnsi="Times New Roman" w:cs="Times New Roman"/>
          <w:snapToGrid w:val="0"/>
          <w:sz w:val="32"/>
          <w:szCs w:val="32"/>
        </w:rPr>
        <w:t>моноаминомонокарбоновые</w:t>
      </w:r>
      <w:proofErr w:type="spellEnd"/>
      <w:r w:rsidRPr="008E1D77">
        <w:rPr>
          <w:rFonts w:ascii="Times New Roman" w:hAnsi="Times New Roman" w:cs="Times New Roman"/>
          <w:snapToGrid w:val="0"/>
          <w:sz w:val="32"/>
          <w:szCs w:val="32"/>
        </w:rPr>
        <w:t xml:space="preserve"> кислоты</w:t>
      </w:r>
    </w:p>
    <w:p w14:paraId="5F0F07BF" w14:textId="77777777" w:rsidR="007379F2" w:rsidRPr="008E1D77" w:rsidRDefault="007379F2" w:rsidP="00D76357">
      <w:pPr>
        <w:pStyle w:val="a3"/>
        <w:spacing w:after="0"/>
        <w:ind w:left="0" w:firstLine="426"/>
        <w:contextualSpacing w:val="0"/>
        <w:rPr>
          <w:rFonts w:ascii="Times New Roman" w:hAnsi="Times New Roman" w:cs="Times New Roman"/>
          <w:snapToGrid w:val="0"/>
          <w:sz w:val="32"/>
          <w:szCs w:val="32"/>
        </w:rPr>
      </w:pPr>
    </w:p>
    <w:p w14:paraId="5EA91070" w14:textId="77777777" w:rsidR="008E1D77" w:rsidRPr="008E1D77" w:rsidRDefault="00252AB2" w:rsidP="00D76357">
      <w:pPr>
        <w:pStyle w:val="a3"/>
        <w:spacing w:before="120" w:after="0"/>
        <w:ind w:left="0"/>
        <w:contextualSpacing w:val="0"/>
        <w:rPr>
          <w:rFonts w:ascii="Times New Roman" w:hAnsi="Times New Roman" w:cs="Times New Roman"/>
          <w:snapToGrid w:val="0"/>
          <w:sz w:val="32"/>
          <w:szCs w:val="32"/>
        </w:rPr>
      </w:pPr>
      <w:r w:rsidRPr="00252AB2">
        <w:rPr>
          <w:rFonts w:ascii="Times New Roman" w:hAnsi="Times New Roman" w:cs="Times New Roman"/>
          <w:b/>
          <w:i/>
          <w:sz w:val="32"/>
          <w:szCs w:val="32"/>
        </w:rPr>
        <w:t>13</w:t>
      </w:r>
      <w:r w:rsidR="008E1D77" w:rsidRPr="008E1D77">
        <w:rPr>
          <w:rFonts w:ascii="Times New Roman" w:hAnsi="Times New Roman" w:cs="Times New Roman"/>
          <w:sz w:val="32"/>
          <w:szCs w:val="32"/>
        </w:rPr>
        <w:t xml:space="preserve">. </w:t>
      </w:r>
      <w:r w:rsidR="008E1D77" w:rsidRPr="008E1D77">
        <w:rPr>
          <w:rFonts w:ascii="Times New Roman" w:hAnsi="Times New Roman" w:cs="Times New Roman"/>
          <w:b/>
          <w:i/>
          <w:sz w:val="32"/>
          <w:szCs w:val="32"/>
        </w:rPr>
        <w:t>Аминокислота с наиболее гидрофобным радикалом</w:t>
      </w:r>
    </w:p>
    <w:p w14:paraId="16E881AA" w14:textId="77777777" w:rsidR="008E1D77" w:rsidRPr="008E1D77" w:rsidRDefault="008E1D77" w:rsidP="00D76357">
      <w:pPr>
        <w:widowControl w:val="0"/>
        <w:tabs>
          <w:tab w:val="left" w:pos="-1560"/>
          <w:tab w:val="left" w:pos="-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1D77">
        <w:rPr>
          <w:rFonts w:ascii="Times New Roman" w:hAnsi="Times New Roman" w:cs="Times New Roman"/>
          <w:sz w:val="32"/>
          <w:szCs w:val="32"/>
        </w:rPr>
        <w:t>1. глутамин</w:t>
      </w:r>
    </w:p>
    <w:p w14:paraId="70C31C97" w14:textId="77777777" w:rsidR="008E1D77" w:rsidRPr="008E1D77" w:rsidRDefault="008E1D77" w:rsidP="00D76357">
      <w:pPr>
        <w:widowControl w:val="0"/>
        <w:tabs>
          <w:tab w:val="left" w:pos="-1560"/>
          <w:tab w:val="left" w:pos="-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1D77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8E1D77">
        <w:rPr>
          <w:rFonts w:ascii="Times New Roman" w:hAnsi="Times New Roman" w:cs="Times New Roman"/>
          <w:sz w:val="32"/>
          <w:szCs w:val="32"/>
        </w:rPr>
        <w:t>серин</w:t>
      </w:r>
      <w:proofErr w:type="spellEnd"/>
    </w:p>
    <w:p w14:paraId="082CB1CA" w14:textId="77777777" w:rsidR="008E1D77" w:rsidRPr="008E1D77" w:rsidRDefault="008E1D77" w:rsidP="00D76357">
      <w:pPr>
        <w:widowControl w:val="0"/>
        <w:tabs>
          <w:tab w:val="left" w:pos="-1560"/>
          <w:tab w:val="left" w:pos="-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1D77">
        <w:rPr>
          <w:rFonts w:ascii="Times New Roman" w:hAnsi="Times New Roman" w:cs="Times New Roman"/>
          <w:sz w:val="32"/>
          <w:szCs w:val="32"/>
        </w:rPr>
        <w:t>3. цистеин</w:t>
      </w:r>
    </w:p>
    <w:p w14:paraId="35AD3946" w14:textId="77777777" w:rsidR="008E1D77" w:rsidRDefault="008E1D77" w:rsidP="00D76357">
      <w:pPr>
        <w:widowControl w:val="0"/>
        <w:tabs>
          <w:tab w:val="left" w:pos="-1560"/>
          <w:tab w:val="left" w:pos="-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1D77">
        <w:rPr>
          <w:rFonts w:ascii="Times New Roman" w:hAnsi="Times New Roman" w:cs="Times New Roman"/>
          <w:sz w:val="32"/>
          <w:szCs w:val="32"/>
        </w:rPr>
        <w:t>4. фенилаланин</w:t>
      </w:r>
    </w:p>
    <w:p w14:paraId="517AF052" w14:textId="77777777" w:rsidR="007379F2" w:rsidRPr="008E1D77" w:rsidRDefault="007379F2" w:rsidP="00D76357">
      <w:pPr>
        <w:widowControl w:val="0"/>
        <w:tabs>
          <w:tab w:val="left" w:pos="-1560"/>
          <w:tab w:val="left" w:pos="-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746254F9" w14:textId="77777777" w:rsidR="008E1D77" w:rsidRPr="008E1D77" w:rsidRDefault="00252AB2" w:rsidP="00D76357">
      <w:pPr>
        <w:pStyle w:val="a3"/>
        <w:spacing w:before="120" w:after="0"/>
        <w:ind w:left="0"/>
        <w:contextualSpacing w:val="0"/>
        <w:rPr>
          <w:rFonts w:ascii="Times New Roman" w:hAnsi="Times New Roman" w:cs="Times New Roman"/>
          <w:b/>
          <w:i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i/>
          <w:snapToGrid w:val="0"/>
          <w:sz w:val="32"/>
          <w:szCs w:val="32"/>
        </w:rPr>
        <w:t>14</w:t>
      </w:r>
      <w:r w:rsidR="008E1D77" w:rsidRPr="008E1D77">
        <w:rPr>
          <w:rFonts w:ascii="Times New Roman" w:hAnsi="Times New Roman" w:cs="Times New Roman"/>
          <w:b/>
          <w:i/>
          <w:snapToGrid w:val="0"/>
          <w:sz w:val="32"/>
          <w:szCs w:val="32"/>
        </w:rPr>
        <w:t>. Что собой представляет вторичная структура белка?</w:t>
      </w:r>
    </w:p>
    <w:p w14:paraId="7B62D6D4" w14:textId="77777777" w:rsidR="008E1D77" w:rsidRPr="008E1D77" w:rsidRDefault="008E1D77" w:rsidP="00D76357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E1D77">
        <w:rPr>
          <w:rFonts w:ascii="Times New Roman" w:hAnsi="Times New Roman" w:cs="Times New Roman"/>
          <w:sz w:val="32"/>
          <w:szCs w:val="32"/>
        </w:rPr>
        <w:t>1. упорядоченное свертывание полипептидной цепи в спираль</w:t>
      </w:r>
    </w:p>
    <w:p w14:paraId="19D88552" w14:textId="77777777" w:rsidR="003A7A3A" w:rsidRDefault="008E1D77" w:rsidP="00D76357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E1D77">
        <w:rPr>
          <w:rFonts w:ascii="Times New Roman" w:hAnsi="Times New Roman" w:cs="Times New Roman"/>
          <w:sz w:val="32"/>
          <w:szCs w:val="32"/>
        </w:rPr>
        <w:t xml:space="preserve">2. последовательность расположения аминокислотных остатков в </w:t>
      </w:r>
    </w:p>
    <w:p w14:paraId="227F4979" w14:textId="77777777" w:rsidR="008E1D77" w:rsidRPr="008E1D77" w:rsidRDefault="008E1D77" w:rsidP="00D76357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E1D77">
        <w:rPr>
          <w:rFonts w:ascii="Times New Roman" w:hAnsi="Times New Roman" w:cs="Times New Roman"/>
          <w:sz w:val="32"/>
          <w:szCs w:val="32"/>
        </w:rPr>
        <w:t>полипептидной цепи, составляющей молекулу белка</w:t>
      </w:r>
    </w:p>
    <w:p w14:paraId="083260A8" w14:textId="77777777" w:rsidR="000D27CB" w:rsidRDefault="008E1D77" w:rsidP="00D76357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E1D77">
        <w:rPr>
          <w:rFonts w:ascii="Times New Roman" w:hAnsi="Times New Roman" w:cs="Times New Roman"/>
          <w:sz w:val="32"/>
          <w:szCs w:val="32"/>
        </w:rPr>
        <w:t>3. во</w:t>
      </w:r>
      <w:r w:rsidRPr="008E1D77">
        <w:rPr>
          <w:rFonts w:ascii="Times New Roman" w:hAnsi="Times New Roman" w:cs="Times New Roman"/>
          <w:sz w:val="32"/>
          <w:szCs w:val="32"/>
          <w:lang w:val="fr-FR"/>
        </w:rPr>
        <w:t xml:space="preserve">зникает в результате соединения нескольких глобул </w:t>
      </w:r>
    </w:p>
    <w:p w14:paraId="0FB2BB44" w14:textId="77777777" w:rsidR="008E1D77" w:rsidRDefault="008E1D77" w:rsidP="00D76357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E1D77">
        <w:rPr>
          <w:rFonts w:ascii="Times New Roman" w:hAnsi="Times New Roman" w:cs="Times New Roman"/>
          <w:sz w:val="32"/>
          <w:szCs w:val="32"/>
        </w:rPr>
        <w:t>4. укладка полипептидных цепей в глобулы</w:t>
      </w:r>
    </w:p>
    <w:p w14:paraId="56C6D5F3" w14:textId="77777777" w:rsidR="00252AB2" w:rsidRDefault="00252AB2" w:rsidP="00D76357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14:paraId="250AB89A" w14:textId="77777777" w:rsidR="004B6005" w:rsidRDefault="00252AB2" w:rsidP="00D76357">
      <w:pPr>
        <w:spacing w:before="120"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15</w:t>
      </w:r>
      <w:r w:rsidR="004B6005" w:rsidRPr="00876FD8">
        <w:rPr>
          <w:rFonts w:ascii="Times New Roman" w:hAnsi="Times New Roman" w:cs="Times New Roman"/>
          <w:b/>
          <w:i/>
          <w:sz w:val="32"/>
          <w:szCs w:val="32"/>
        </w:rPr>
        <w:t>. К  омыляемым липидам относят:</w:t>
      </w:r>
    </w:p>
    <w:p w14:paraId="27589FF3" w14:textId="77777777" w:rsidR="007379F2" w:rsidRPr="007379F2" w:rsidRDefault="007379F2" w:rsidP="00D76357">
      <w:pPr>
        <w:spacing w:before="120" w:after="0"/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379F2">
        <w:rPr>
          <w:rFonts w:ascii="Times New Roman" w:hAnsi="Times New Roman" w:cs="Times New Roman"/>
          <w:sz w:val="32"/>
          <w:szCs w:val="32"/>
        </w:rPr>
        <w:t>1. терпены</w:t>
      </w:r>
      <w:r w:rsidRPr="007379F2">
        <w:rPr>
          <w:rFonts w:ascii="Times New Roman" w:hAnsi="Times New Roman" w:cs="Times New Roman"/>
          <w:sz w:val="32"/>
          <w:szCs w:val="32"/>
        </w:rPr>
        <w:tab/>
      </w:r>
    </w:p>
    <w:p w14:paraId="0DFCE301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2</w:t>
      </w:r>
      <w:r w:rsidR="007379F2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hAnsi="Times New Roman" w:cs="Times New Roman"/>
          <w:sz w:val="32"/>
          <w:szCs w:val="32"/>
        </w:rPr>
        <w:t>фосфатидовые кислоты</w:t>
      </w:r>
    </w:p>
    <w:p w14:paraId="399D59E8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3</w:t>
      </w:r>
      <w:r w:rsidR="007379F2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hAnsi="Times New Roman" w:cs="Times New Roman"/>
          <w:sz w:val="32"/>
          <w:szCs w:val="32"/>
        </w:rPr>
        <w:t xml:space="preserve"> стероиды</w:t>
      </w:r>
    </w:p>
    <w:p w14:paraId="648EEA21" w14:textId="77777777" w:rsidR="004B6005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4</w:t>
      </w:r>
      <w:r w:rsidR="007379F2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hAnsi="Times New Roman" w:cs="Times New Roman"/>
          <w:sz w:val="32"/>
          <w:szCs w:val="32"/>
        </w:rPr>
        <w:t xml:space="preserve"> простагландины</w:t>
      </w:r>
      <w:r w:rsidR="00D76357">
        <w:rPr>
          <w:rFonts w:ascii="Times New Roman" w:hAnsi="Times New Roman" w:cs="Times New Roman"/>
          <w:sz w:val="32"/>
          <w:szCs w:val="32"/>
        </w:rPr>
        <w:t>.</w:t>
      </w:r>
    </w:p>
    <w:p w14:paraId="59B8CD74" w14:textId="77777777" w:rsidR="00D76357" w:rsidRDefault="00D76357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14:paraId="21AEB056" w14:textId="77777777" w:rsidR="00D76357" w:rsidRPr="00876FD8" w:rsidRDefault="00D76357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14:paraId="45AF9AE0" w14:textId="77777777" w:rsidR="004B6005" w:rsidRDefault="00876FD8" w:rsidP="00D76357">
      <w:pPr>
        <w:spacing w:before="120" w:after="0"/>
        <w:rPr>
          <w:rFonts w:ascii="Times New Roman" w:hAnsi="Times New Roman" w:cs="Times New Roman"/>
          <w:b/>
          <w:i/>
          <w:sz w:val="32"/>
          <w:szCs w:val="32"/>
        </w:rPr>
      </w:pPr>
      <w:r w:rsidRPr="00876FD8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252AB2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4B6005" w:rsidRPr="00876FD8">
        <w:rPr>
          <w:rFonts w:ascii="Times New Roman" w:hAnsi="Times New Roman" w:cs="Times New Roman"/>
          <w:b/>
          <w:i/>
          <w:sz w:val="32"/>
          <w:szCs w:val="32"/>
        </w:rPr>
        <w:t>. </w:t>
      </w:r>
      <w:proofErr w:type="spellStart"/>
      <w:r w:rsidR="004B6005" w:rsidRPr="00876FD8">
        <w:rPr>
          <w:rFonts w:ascii="Times New Roman" w:hAnsi="Times New Roman" w:cs="Times New Roman"/>
          <w:b/>
          <w:i/>
          <w:sz w:val="32"/>
          <w:szCs w:val="32"/>
        </w:rPr>
        <w:t>Топливно</w:t>
      </w:r>
      <w:proofErr w:type="spellEnd"/>
      <w:r w:rsidR="004B6005" w:rsidRPr="00876FD8">
        <w:rPr>
          <w:rFonts w:ascii="Times New Roman" w:hAnsi="Times New Roman" w:cs="Times New Roman"/>
          <w:b/>
          <w:i/>
          <w:sz w:val="32"/>
          <w:szCs w:val="32"/>
        </w:rPr>
        <w:t xml:space="preserve"> – энергетическая функция липидов в организме в основном обеспечивается:</w:t>
      </w:r>
    </w:p>
    <w:p w14:paraId="7CD54FB9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876FD8">
        <w:rPr>
          <w:rFonts w:ascii="Times New Roman" w:hAnsi="Times New Roman" w:cs="Times New Roman"/>
          <w:sz w:val="32"/>
          <w:szCs w:val="32"/>
        </w:rPr>
        <w:t>триацилглицеринами</w:t>
      </w:r>
      <w:proofErr w:type="spellEnd"/>
    </w:p>
    <w:p w14:paraId="1E606FEF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876FD8">
        <w:rPr>
          <w:rFonts w:ascii="Times New Roman" w:hAnsi="Times New Roman" w:cs="Times New Roman"/>
          <w:sz w:val="32"/>
          <w:szCs w:val="32"/>
        </w:rPr>
        <w:t>глицерофосфолипидами</w:t>
      </w:r>
      <w:proofErr w:type="spellEnd"/>
    </w:p>
    <w:p w14:paraId="74B2E3E3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876FD8">
        <w:rPr>
          <w:rFonts w:ascii="Times New Roman" w:hAnsi="Times New Roman" w:cs="Times New Roman"/>
          <w:sz w:val="32"/>
          <w:szCs w:val="32"/>
        </w:rPr>
        <w:t>гликосфинголипидами</w:t>
      </w:r>
      <w:proofErr w:type="spellEnd"/>
    </w:p>
    <w:p w14:paraId="0DDD60EC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4. стероидами</w:t>
      </w:r>
    </w:p>
    <w:p w14:paraId="00DBEF1E" w14:textId="77777777" w:rsidR="00D76357" w:rsidRDefault="00D76357" w:rsidP="00D76357">
      <w:pPr>
        <w:spacing w:before="120"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1070F9EA" w14:textId="77777777" w:rsidR="004B6005" w:rsidRPr="00876FD8" w:rsidRDefault="004B6005" w:rsidP="00D76357">
      <w:pPr>
        <w:spacing w:before="120" w:after="0"/>
        <w:rPr>
          <w:rFonts w:ascii="Times New Roman" w:hAnsi="Times New Roman" w:cs="Times New Roman"/>
          <w:b/>
          <w:i/>
          <w:sz w:val="32"/>
          <w:szCs w:val="32"/>
        </w:rPr>
      </w:pPr>
      <w:r w:rsidRPr="00876FD8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252AB2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876FD8">
        <w:rPr>
          <w:rFonts w:ascii="Times New Roman" w:hAnsi="Times New Roman" w:cs="Times New Roman"/>
          <w:b/>
          <w:i/>
          <w:sz w:val="32"/>
          <w:szCs w:val="32"/>
        </w:rPr>
        <w:t>. Нейтральными жирами являются сложные эфиры:</w:t>
      </w:r>
    </w:p>
    <w:p w14:paraId="59303955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1</w:t>
      </w:r>
      <w:r w:rsidR="00876FD8" w:rsidRPr="00876FD8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этиленгликоля и жирных кислот</w:t>
      </w:r>
    </w:p>
    <w:p w14:paraId="2A14677B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2</w:t>
      </w:r>
      <w:r w:rsidR="00876FD8" w:rsidRPr="00876FD8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eastAsia="Times New Roman" w:hAnsi="Times New Roman" w:cs="Times New Roman"/>
          <w:sz w:val="32"/>
          <w:szCs w:val="32"/>
          <w:lang w:eastAsia="ru-RU"/>
        </w:rPr>
        <w:t>глицерина и жирных кислот</w:t>
      </w:r>
    </w:p>
    <w:p w14:paraId="6BD2A38F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3</w:t>
      </w:r>
      <w:r w:rsidR="00876FD8" w:rsidRPr="00876FD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76FD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моноатомных</w:t>
      </w:r>
      <w:proofErr w:type="spellEnd"/>
      <w:r w:rsidRPr="00876F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спиртов и жирных кислот</w:t>
      </w:r>
    </w:p>
    <w:p w14:paraId="0AD9A8E7" w14:textId="77777777" w:rsidR="004B6005" w:rsidRDefault="004B6005" w:rsidP="00D76357">
      <w:pPr>
        <w:spacing w:after="0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FD8">
        <w:rPr>
          <w:rFonts w:ascii="Times New Roman" w:hAnsi="Times New Roman" w:cs="Times New Roman"/>
          <w:sz w:val="32"/>
          <w:szCs w:val="32"/>
        </w:rPr>
        <w:t>4</w:t>
      </w:r>
      <w:r w:rsidR="00876FD8" w:rsidRPr="00876FD8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любых спиртов и жирных кислот</w:t>
      </w:r>
      <w:r w:rsidR="00D7635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B315472" w14:textId="77777777" w:rsidR="00D76357" w:rsidRPr="00876FD8" w:rsidRDefault="00D76357" w:rsidP="00D76357">
      <w:pPr>
        <w:spacing w:after="0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8191E7" w14:textId="77777777" w:rsidR="004B6005" w:rsidRPr="00876FD8" w:rsidRDefault="00876FD8" w:rsidP="00D76357">
      <w:pPr>
        <w:spacing w:before="120" w:after="0"/>
        <w:ind w:left="567" w:hanging="567"/>
        <w:rPr>
          <w:rFonts w:ascii="Times New Roman" w:hAnsi="Times New Roman" w:cs="Times New Roman"/>
          <w:b/>
          <w:i/>
          <w:sz w:val="32"/>
          <w:szCs w:val="32"/>
        </w:rPr>
      </w:pPr>
      <w:r w:rsidRPr="00876FD8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252AB2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4B6005" w:rsidRPr="00876FD8">
        <w:rPr>
          <w:rFonts w:ascii="Times New Roman" w:hAnsi="Times New Roman" w:cs="Times New Roman"/>
          <w:b/>
          <w:i/>
          <w:sz w:val="32"/>
          <w:szCs w:val="32"/>
        </w:rPr>
        <w:t>. </w:t>
      </w:r>
      <w:proofErr w:type="spellStart"/>
      <w:r w:rsidR="004B6005" w:rsidRPr="00876FD8">
        <w:rPr>
          <w:rFonts w:ascii="Times New Roman" w:hAnsi="Times New Roman" w:cs="Times New Roman"/>
          <w:b/>
          <w:i/>
          <w:sz w:val="32"/>
          <w:szCs w:val="32"/>
        </w:rPr>
        <w:t>Регуляторно</w:t>
      </w:r>
      <w:proofErr w:type="spellEnd"/>
      <w:r w:rsidRPr="00876FD8">
        <w:rPr>
          <w:rFonts w:ascii="Times New Roman" w:hAnsi="Times New Roman" w:cs="Times New Roman"/>
          <w:b/>
          <w:i/>
          <w:sz w:val="32"/>
          <w:szCs w:val="32"/>
        </w:rPr>
        <w:t>-спинальная функция липидов в организме обеспечивается:</w:t>
      </w:r>
    </w:p>
    <w:p w14:paraId="1BC70165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1</w:t>
      </w:r>
      <w:r w:rsidR="00876FD8" w:rsidRPr="00876FD8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hAnsi="Times New Roman" w:cs="Times New Roman"/>
          <w:sz w:val="32"/>
          <w:szCs w:val="32"/>
        </w:rPr>
        <w:t>триацилглицеринами</w:t>
      </w:r>
    </w:p>
    <w:p w14:paraId="3C8D3531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2</w:t>
      </w:r>
      <w:r w:rsidR="00876FD8" w:rsidRPr="00876FD8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hAnsi="Times New Roman" w:cs="Times New Roman"/>
          <w:sz w:val="32"/>
          <w:szCs w:val="32"/>
        </w:rPr>
        <w:t>глицерофосфолипидами</w:t>
      </w:r>
    </w:p>
    <w:p w14:paraId="103E66CE" w14:textId="77777777" w:rsidR="004B6005" w:rsidRPr="00876FD8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3</w:t>
      </w:r>
      <w:r w:rsidR="00876FD8" w:rsidRPr="00876FD8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hAnsi="Times New Roman" w:cs="Times New Roman"/>
          <w:sz w:val="32"/>
          <w:szCs w:val="32"/>
        </w:rPr>
        <w:t>гликосфинголипидами</w:t>
      </w:r>
    </w:p>
    <w:p w14:paraId="44FAA3AF" w14:textId="77777777" w:rsidR="004B6005" w:rsidRDefault="004B6005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876FD8">
        <w:rPr>
          <w:rFonts w:ascii="Times New Roman" w:hAnsi="Times New Roman" w:cs="Times New Roman"/>
          <w:sz w:val="32"/>
          <w:szCs w:val="32"/>
        </w:rPr>
        <w:t>4</w:t>
      </w:r>
      <w:r w:rsidR="00876FD8" w:rsidRPr="00876FD8">
        <w:rPr>
          <w:rFonts w:ascii="Times New Roman" w:hAnsi="Times New Roman" w:cs="Times New Roman"/>
          <w:sz w:val="32"/>
          <w:szCs w:val="32"/>
        </w:rPr>
        <w:t>.</w:t>
      </w:r>
      <w:r w:rsidRPr="00876FD8">
        <w:rPr>
          <w:rFonts w:ascii="Times New Roman" w:hAnsi="Times New Roman" w:cs="Times New Roman"/>
          <w:sz w:val="32"/>
          <w:szCs w:val="32"/>
        </w:rPr>
        <w:t xml:space="preserve"> стероидами</w:t>
      </w:r>
    </w:p>
    <w:p w14:paraId="5E6648EA" w14:textId="77777777" w:rsidR="007379F2" w:rsidRDefault="007379F2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14:paraId="150818C5" w14:textId="77777777" w:rsidR="00B07FB6" w:rsidRPr="00B07FB6" w:rsidRDefault="00B07FB6" w:rsidP="00D76357">
      <w:pPr>
        <w:pStyle w:val="a9"/>
        <w:spacing w:before="120"/>
        <w:rPr>
          <w:rFonts w:ascii="Times New Roman" w:hAnsi="Times New Roman" w:cs="Times New Roman"/>
          <w:b/>
          <w:i/>
          <w:sz w:val="32"/>
          <w:szCs w:val="32"/>
        </w:rPr>
      </w:pPr>
      <w:r w:rsidRPr="00B07FB6">
        <w:rPr>
          <w:rFonts w:ascii="Times New Roman" w:hAnsi="Times New Roman" w:cs="Times New Roman"/>
          <w:b/>
          <w:i/>
          <w:sz w:val="28"/>
          <w:szCs w:val="28"/>
        </w:rPr>
        <w:t xml:space="preserve">19. </w:t>
      </w:r>
      <w:r w:rsidRPr="00B07FB6">
        <w:rPr>
          <w:rFonts w:ascii="Times New Roman" w:hAnsi="Times New Roman" w:cs="Times New Roman"/>
          <w:b/>
          <w:i/>
          <w:sz w:val="32"/>
          <w:szCs w:val="32"/>
        </w:rPr>
        <w:t>Основная биологическая функция гемоглобина в организме человека:</w:t>
      </w:r>
    </w:p>
    <w:p w14:paraId="72AAF649" w14:textId="77777777" w:rsidR="00B07FB6" w:rsidRPr="00B07FB6" w:rsidRDefault="00B07FB6" w:rsidP="00D76357">
      <w:pPr>
        <w:pStyle w:val="a9"/>
        <w:spacing w:before="120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1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восстановительная</w:t>
      </w:r>
    </w:p>
    <w:p w14:paraId="23B73B9E" w14:textId="77777777" w:rsidR="00B07FB6" w:rsidRPr="00B07FB6" w:rsidRDefault="00B07FB6" w:rsidP="00D76357">
      <w:pPr>
        <w:pStyle w:val="a9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2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каталитическая</w:t>
      </w:r>
    </w:p>
    <w:p w14:paraId="4776E1DB" w14:textId="77777777" w:rsidR="00B07FB6" w:rsidRPr="00B07FB6" w:rsidRDefault="00B07FB6" w:rsidP="00D76357">
      <w:pPr>
        <w:pStyle w:val="a9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3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окислительная</w:t>
      </w:r>
    </w:p>
    <w:p w14:paraId="36C37702" w14:textId="77777777" w:rsidR="00B07FB6" w:rsidRPr="00B07FB6" w:rsidRDefault="00B07FB6" w:rsidP="00D76357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4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токсикологическая</w:t>
      </w:r>
    </w:p>
    <w:p w14:paraId="03B96983" w14:textId="77777777" w:rsidR="00B07FB6" w:rsidRPr="00B07FB6" w:rsidRDefault="00B07FB6" w:rsidP="00D76357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5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транспортная</w:t>
      </w:r>
    </w:p>
    <w:p w14:paraId="7B117BA3" w14:textId="77777777" w:rsidR="00B07FB6" w:rsidRPr="00501DE7" w:rsidRDefault="00B07FB6" w:rsidP="00D76357">
      <w:pPr>
        <w:spacing w:before="120"/>
        <w:ind w:left="567" w:hanging="567"/>
        <w:rPr>
          <w:rFonts w:ascii="Times New Roman" w:hAnsi="Times New Roman" w:cs="Times New Roman"/>
          <w:b/>
          <w:i/>
          <w:sz w:val="32"/>
          <w:szCs w:val="32"/>
        </w:rPr>
      </w:pPr>
      <w:r w:rsidRPr="00501DE7">
        <w:rPr>
          <w:rFonts w:ascii="Times New Roman" w:hAnsi="Times New Roman" w:cs="Times New Roman"/>
          <w:b/>
          <w:i/>
          <w:sz w:val="32"/>
          <w:szCs w:val="32"/>
        </w:rPr>
        <w:t>20. Физиологическое значение молибдена обусловлено его влиянием на активность фермента:</w:t>
      </w:r>
    </w:p>
    <w:p w14:paraId="68C10D21" w14:textId="77777777" w:rsidR="00B07FB6" w:rsidRPr="00501DE7" w:rsidRDefault="00B07FB6" w:rsidP="00D76357">
      <w:pPr>
        <w:spacing w:before="12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501DE7">
        <w:rPr>
          <w:rFonts w:ascii="Times New Roman" w:hAnsi="Times New Roman" w:cs="Times New Roman"/>
          <w:sz w:val="32"/>
          <w:szCs w:val="32"/>
        </w:rPr>
        <w:t>1</w:t>
      </w:r>
      <w:r w:rsidR="00501DE7" w:rsidRPr="00501DE7">
        <w:rPr>
          <w:rFonts w:ascii="Times New Roman" w:hAnsi="Times New Roman" w:cs="Times New Roman"/>
          <w:sz w:val="32"/>
          <w:szCs w:val="32"/>
        </w:rPr>
        <w:t>.</w:t>
      </w:r>
      <w:r w:rsidRPr="00501DE7">
        <w:rPr>
          <w:rFonts w:ascii="Times New Roman" w:hAnsi="Times New Roman" w:cs="Times New Roman"/>
          <w:sz w:val="32"/>
          <w:szCs w:val="32"/>
        </w:rPr>
        <w:t xml:space="preserve"> трипсина</w:t>
      </w:r>
    </w:p>
    <w:p w14:paraId="5121A100" w14:textId="77777777" w:rsidR="00B07FB6" w:rsidRPr="00501DE7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501DE7">
        <w:rPr>
          <w:rFonts w:ascii="Times New Roman" w:hAnsi="Times New Roman" w:cs="Times New Roman"/>
          <w:sz w:val="32"/>
          <w:szCs w:val="32"/>
        </w:rPr>
        <w:t>2</w:t>
      </w:r>
      <w:r w:rsidR="00501DE7" w:rsidRPr="00501DE7">
        <w:rPr>
          <w:rFonts w:ascii="Times New Roman" w:hAnsi="Times New Roman" w:cs="Times New Roman"/>
          <w:sz w:val="32"/>
          <w:szCs w:val="32"/>
        </w:rPr>
        <w:t>.</w:t>
      </w:r>
      <w:r w:rsidRPr="00501DE7">
        <w:rPr>
          <w:rFonts w:ascii="Times New Roman" w:hAnsi="Times New Roman" w:cs="Times New Roman"/>
          <w:sz w:val="32"/>
          <w:szCs w:val="32"/>
        </w:rPr>
        <w:t xml:space="preserve"> амилазы</w:t>
      </w:r>
    </w:p>
    <w:p w14:paraId="122A5A10" w14:textId="77777777" w:rsidR="00B07FB6" w:rsidRPr="00501DE7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501DE7">
        <w:rPr>
          <w:rFonts w:ascii="Times New Roman" w:hAnsi="Times New Roman" w:cs="Times New Roman"/>
          <w:sz w:val="32"/>
          <w:szCs w:val="32"/>
        </w:rPr>
        <w:t>3</w:t>
      </w:r>
      <w:r w:rsidR="00501DE7" w:rsidRPr="00501DE7">
        <w:rPr>
          <w:rFonts w:ascii="Times New Roman" w:hAnsi="Times New Roman" w:cs="Times New Roman"/>
          <w:sz w:val="32"/>
          <w:szCs w:val="32"/>
        </w:rPr>
        <w:t>.</w:t>
      </w:r>
      <w:r w:rsidRPr="00501DE7">
        <w:rPr>
          <w:rFonts w:ascii="Times New Roman" w:hAnsi="Times New Roman" w:cs="Times New Roman"/>
          <w:sz w:val="32"/>
          <w:szCs w:val="32"/>
        </w:rPr>
        <w:t xml:space="preserve"> липазы</w:t>
      </w:r>
    </w:p>
    <w:p w14:paraId="7DCDE236" w14:textId="77777777" w:rsidR="00B07FB6" w:rsidRPr="00501DE7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501DE7">
        <w:rPr>
          <w:rFonts w:ascii="Times New Roman" w:hAnsi="Times New Roman" w:cs="Times New Roman"/>
          <w:sz w:val="32"/>
          <w:szCs w:val="32"/>
        </w:rPr>
        <w:t>4</w:t>
      </w:r>
      <w:r w:rsidR="00501DE7" w:rsidRPr="00501DE7">
        <w:rPr>
          <w:rFonts w:ascii="Times New Roman" w:hAnsi="Times New Roman" w:cs="Times New Roman"/>
          <w:sz w:val="32"/>
          <w:szCs w:val="32"/>
        </w:rPr>
        <w:t>.</w:t>
      </w:r>
      <w:r w:rsidRPr="00501DE7">
        <w:rPr>
          <w:rFonts w:ascii="Times New Roman" w:hAnsi="Times New Roman" w:cs="Times New Roman"/>
          <w:sz w:val="32"/>
          <w:szCs w:val="32"/>
        </w:rPr>
        <w:t>ксантиноксидазы</w:t>
      </w:r>
    </w:p>
    <w:p w14:paraId="5E6C3FFB" w14:textId="77777777" w:rsidR="00B07FB6" w:rsidRPr="00501DE7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501DE7">
        <w:rPr>
          <w:rFonts w:ascii="Times New Roman" w:hAnsi="Times New Roman" w:cs="Times New Roman"/>
          <w:sz w:val="32"/>
          <w:szCs w:val="32"/>
        </w:rPr>
        <w:t>5</w:t>
      </w:r>
      <w:r w:rsidR="00501DE7" w:rsidRPr="00501DE7">
        <w:rPr>
          <w:rFonts w:ascii="Times New Roman" w:hAnsi="Times New Roman" w:cs="Times New Roman"/>
          <w:sz w:val="32"/>
          <w:szCs w:val="32"/>
        </w:rPr>
        <w:t>.</w:t>
      </w:r>
      <w:r w:rsidRPr="00501DE7">
        <w:rPr>
          <w:rFonts w:ascii="Times New Roman" w:hAnsi="Times New Roman" w:cs="Times New Roman"/>
          <w:sz w:val="32"/>
          <w:szCs w:val="32"/>
        </w:rPr>
        <w:t xml:space="preserve"> каталазы</w:t>
      </w:r>
    </w:p>
    <w:p w14:paraId="79DF5E84" w14:textId="77777777" w:rsidR="00B07FB6" w:rsidRPr="00501DE7" w:rsidRDefault="00B07FB6" w:rsidP="00D76357">
      <w:pPr>
        <w:spacing w:before="12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501DE7">
        <w:rPr>
          <w:rFonts w:ascii="Times New Roman" w:hAnsi="Times New Roman" w:cs="Times New Roman"/>
          <w:b/>
          <w:i/>
          <w:sz w:val="32"/>
          <w:szCs w:val="32"/>
        </w:rPr>
        <w:t>21. Симптомами гипотиреоза являются:</w:t>
      </w:r>
    </w:p>
    <w:p w14:paraId="0939E218" w14:textId="77777777" w:rsidR="00B07FB6" w:rsidRPr="00B07FB6" w:rsidRDefault="00B07FB6" w:rsidP="00D76357">
      <w:pPr>
        <w:spacing w:before="12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1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диспепсия</w:t>
      </w:r>
    </w:p>
    <w:p w14:paraId="0CA37B2E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2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нарушение слуха</w:t>
      </w:r>
    </w:p>
    <w:p w14:paraId="76B9399F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3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деформация суставов</w:t>
      </w:r>
    </w:p>
    <w:p w14:paraId="3AE48585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4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увеличение щитовидной железы</w:t>
      </w:r>
    </w:p>
    <w:p w14:paraId="6BE3036D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5</w:t>
      </w:r>
      <w:r w:rsidR="00501DE7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задержка умственного развития</w:t>
      </w:r>
    </w:p>
    <w:p w14:paraId="7F074AB4" w14:textId="77777777" w:rsidR="00B07FB6" w:rsidRPr="00501DE7" w:rsidRDefault="00B07FB6" w:rsidP="00D76357">
      <w:pPr>
        <w:pStyle w:val="a3"/>
        <w:spacing w:before="120" w:line="240" w:lineRule="atLeast"/>
        <w:ind w:hanging="720"/>
        <w:rPr>
          <w:rFonts w:ascii="Times New Roman" w:hAnsi="Times New Roman" w:cs="Times New Roman"/>
          <w:b/>
          <w:i/>
          <w:sz w:val="32"/>
          <w:szCs w:val="32"/>
        </w:rPr>
      </w:pPr>
      <w:r w:rsidRPr="00501DE7">
        <w:rPr>
          <w:rFonts w:ascii="Times New Roman" w:hAnsi="Times New Roman" w:cs="Times New Roman"/>
          <w:b/>
          <w:i/>
          <w:sz w:val="32"/>
          <w:szCs w:val="32"/>
        </w:rPr>
        <w:t xml:space="preserve">22. Белок </w:t>
      </w:r>
      <w:proofErr w:type="spellStart"/>
      <w:r w:rsidRPr="00501DE7">
        <w:rPr>
          <w:rFonts w:ascii="Times New Roman" w:hAnsi="Times New Roman" w:cs="Times New Roman"/>
          <w:b/>
          <w:i/>
          <w:sz w:val="32"/>
          <w:szCs w:val="32"/>
        </w:rPr>
        <w:t>церулоплазмин</w:t>
      </w:r>
      <w:proofErr w:type="spellEnd"/>
      <w:r w:rsidRPr="00501DE7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Pr="00501DE7">
        <w:rPr>
          <w:rFonts w:ascii="Times New Roman" w:hAnsi="Times New Roman" w:cs="Times New Roman"/>
          <w:b/>
          <w:i/>
          <w:sz w:val="32"/>
          <w:szCs w:val="32"/>
        </w:rPr>
        <w:t>ферроксидаза</w:t>
      </w:r>
      <w:proofErr w:type="spellEnd"/>
      <w:r w:rsidRPr="00501DE7">
        <w:rPr>
          <w:rFonts w:ascii="Times New Roman" w:hAnsi="Times New Roman" w:cs="Times New Roman"/>
          <w:b/>
          <w:i/>
          <w:sz w:val="32"/>
          <w:szCs w:val="32"/>
        </w:rPr>
        <w:t>) в организме выполняет функции:</w:t>
      </w:r>
    </w:p>
    <w:p w14:paraId="55C9E0FD" w14:textId="77777777" w:rsidR="00B07FB6" w:rsidRPr="00B07FB6" w:rsidRDefault="00B07FB6" w:rsidP="00D76357">
      <w:pPr>
        <w:spacing w:before="6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1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регулирует баланс меди в организме</w:t>
      </w:r>
    </w:p>
    <w:p w14:paraId="3CC91EA8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2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обеспечивает выведение меди из организма</w:t>
      </w:r>
    </w:p>
    <w:p w14:paraId="0AA9D738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3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катализирует окисление </w:t>
      </w:r>
      <w:r w:rsidRPr="00B07FB6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B07FB6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Pr="00B07FB6">
        <w:rPr>
          <w:rFonts w:ascii="Times New Roman" w:hAnsi="Times New Roman" w:cs="Times New Roman"/>
          <w:sz w:val="32"/>
          <w:szCs w:val="32"/>
        </w:rPr>
        <w:t xml:space="preserve"> в </w:t>
      </w:r>
      <w:r w:rsidRPr="00B07FB6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B07FB6">
        <w:rPr>
          <w:rFonts w:ascii="Times New Roman" w:hAnsi="Times New Roman" w:cs="Times New Roman"/>
          <w:sz w:val="32"/>
          <w:szCs w:val="32"/>
          <w:vertAlign w:val="superscript"/>
        </w:rPr>
        <w:t>3+</w:t>
      </w:r>
    </w:p>
    <w:p w14:paraId="30B23E0F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4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депонирует медь в организме</w:t>
      </w:r>
    </w:p>
    <w:p w14:paraId="4103A090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5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выполняет все перечисленные функции</w:t>
      </w:r>
    </w:p>
    <w:p w14:paraId="4333895B" w14:textId="77777777" w:rsidR="00B07FB6" w:rsidRPr="00181524" w:rsidRDefault="00B07FB6" w:rsidP="00D76357">
      <w:pPr>
        <w:spacing w:before="120" w:line="240" w:lineRule="atLeast"/>
        <w:ind w:left="426" w:hanging="426"/>
        <w:rPr>
          <w:rFonts w:ascii="Times New Roman" w:hAnsi="Times New Roman" w:cs="Times New Roman"/>
          <w:b/>
          <w:i/>
          <w:sz w:val="32"/>
          <w:szCs w:val="32"/>
        </w:rPr>
      </w:pPr>
      <w:r w:rsidRPr="00181524">
        <w:rPr>
          <w:rFonts w:ascii="Times New Roman" w:hAnsi="Times New Roman" w:cs="Times New Roman"/>
          <w:b/>
          <w:i/>
          <w:sz w:val="32"/>
          <w:szCs w:val="32"/>
        </w:rPr>
        <w:t>23. Физиологическим переносчиком ионов железа в организме является:</w:t>
      </w:r>
    </w:p>
    <w:p w14:paraId="2B29481E" w14:textId="77777777" w:rsidR="00B07FB6" w:rsidRPr="00B07FB6" w:rsidRDefault="00B07FB6" w:rsidP="00D76357">
      <w:pPr>
        <w:spacing w:before="60" w:line="240" w:lineRule="atLeast"/>
        <w:ind w:left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1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ферритин</w:t>
      </w:r>
    </w:p>
    <w:p w14:paraId="69C07B7E" w14:textId="77777777" w:rsidR="00B07FB6" w:rsidRPr="00B07FB6" w:rsidRDefault="00B07FB6" w:rsidP="00D76357">
      <w:pPr>
        <w:spacing w:line="240" w:lineRule="atLeast"/>
        <w:ind w:left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2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гемоглобин</w:t>
      </w:r>
    </w:p>
    <w:p w14:paraId="184E6D63" w14:textId="77777777" w:rsidR="00B07FB6" w:rsidRPr="00B07FB6" w:rsidRDefault="00B07FB6" w:rsidP="00D76357">
      <w:pPr>
        <w:spacing w:line="240" w:lineRule="atLeast"/>
        <w:ind w:left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3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трансферрин</w:t>
      </w:r>
    </w:p>
    <w:p w14:paraId="13C735ED" w14:textId="77777777" w:rsidR="00B07FB6" w:rsidRPr="00B07FB6" w:rsidRDefault="00B07FB6" w:rsidP="00D76357">
      <w:pPr>
        <w:spacing w:line="240" w:lineRule="atLeast"/>
        <w:ind w:left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4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тироксин</w:t>
      </w:r>
    </w:p>
    <w:p w14:paraId="5C6C7919" w14:textId="77777777" w:rsidR="00B07FB6" w:rsidRPr="00B07FB6" w:rsidRDefault="00B07FB6" w:rsidP="00D76357">
      <w:pPr>
        <w:spacing w:line="240" w:lineRule="atLeast"/>
        <w:ind w:left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5</w:t>
      </w:r>
      <w:r w:rsidR="00181524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каталаза</w:t>
      </w:r>
    </w:p>
    <w:p w14:paraId="486E902B" w14:textId="77777777" w:rsidR="00B07FB6" w:rsidRPr="00644B45" w:rsidRDefault="00B07FB6" w:rsidP="00D76357">
      <w:pPr>
        <w:spacing w:before="120" w:line="240" w:lineRule="atLeast"/>
        <w:ind w:left="567" w:hanging="567"/>
        <w:rPr>
          <w:rFonts w:ascii="Times New Roman" w:hAnsi="Times New Roman" w:cs="Times New Roman"/>
          <w:b/>
          <w:i/>
          <w:sz w:val="32"/>
          <w:szCs w:val="32"/>
        </w:rPr>
      </w:pPr>
      <w:r w:rsidRPr="00644B45">
        <w:rPr>
          <w:rFonts w:ascii="Times New Roman" w:hAnsi="Times New Roman" w:cs="Times New Roman"/>
          <w:b/>
          <w:i/>
          <w:sz w:val="32"/>
          <w:szCs w:val="32"/>
        </w:rPr>
        <w:t>24. Образование черного пигмента меланина происходит под действием фермента:</w:t>
      </w:r>
    </w:p>
    <w:p w14:paraId="549DA487" w14:textId="77777777" w:rsidR="00B07FB6" w:rsidRPr="00B07FB6" w:rsidRDefault="00B07FB6" w:rsidP="00D76357">
      <w:pPr>
        <w:spacing w:before="60"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1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>тирозиназы</w:t>
      </w:r>
    </w:p>
    <w:p w14:paraId="3EBD9FE4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2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каталазы</w:t>
      </w:r>
    </w:p>
    <w:p w14:paraId="0BABC74C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3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>пероксидазы</w:t>
      </w:r>
    </w:p>
    <w:p w14:paraId="58095D70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4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трипсина</w:t>
      </w:r>
    </w:p>
    <w:p w14:paraId="7A527FAE" w14:textId="77777777" w:rsidR="00B07FB6" w:rsidRPr="00B07FB6" w:rsidRDefault="00B07FB6" w:rsidP="00D76357">
      <w:pPr>
        <w:spacing w:line="240" w:lineRule="atLeast"/>
        <w:ind w:firstLine="426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5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>оксиредуктазы</w:t>
      </w:r>
    </w:p>
    <w:p w14:paraId="49F928ED" w14:textId="77777777" w:rsidR="00B07FB6" w:rsidRPr="00644B45" w:rsidRDefault="00B07FB6" w:rsidP="00D76357">
      <w:pPr>
        <w:spacing w:before="120" w:line="240" w:lineRule="atLeast"/>
        <w:ind w:left="567" w:hanging="567"/>
        <w:rPr>
          <w:rFonts w:ascii="Times New Roman" w:hAnsi="Times New Roman" w:cs="Times New Roman"/>
          <w:b/>
          <w:i/>
          <w:sz w:val="32"/>
          <w:szCs w:val="32"/>
        </w:rPr>
      </w:pPr>
      <w:r w:rsidRPr="00644B45">
        <w:rPr>
          <w:rFonts w:ascii="Times New Roman" w:hAnsi="Times New Roman" w:cs="Times New Roman"/>
          <w:b/>
          <w:i/>
          <w:sz w:val="32"/>
          <w:szCs w:val="32"/>
        </w:rPr>
        <w:t xml:space="preserve">25. Дыхательный фермент </w:t>
      </w:r>
      <w:proofErr w:type="spellStart"/>
      <w:r w:rsidRPr="00644B45">
        <w:rPr>
          <w:rFonts w:ascii="Times New Roman" w:hAnsi="Times New Roman" w:cs="Times New Roman"/>
          <w:b/>
          <w:i/>
          <w:sz w:val="32"/>
          <w:szCs w:val="32"/>
        </w:rPr>
        <w:t>цитохромоксидаза</w:t>
      </w:r>
      <w:proofErr w:type="spellEnd"/>
      <w:r w:rsidRPr="00644B45">
        <w:rPr>
          <w:rFonts w:ascii="Times New Roman" w:hAnsi="Times New Roman" w:cs="Times New Roman"/>
          <w:b/>
          <w:i/>
          <w:sz w:val="32"/>
          <w:szCs w:val="32"/>
        </w:rPr>
        <w:t xml:space="preserve"> в своем составе содержит:</w:t>
      </w:r>
    </w:p>
    <w:p w14:paraId="76A3E988" w14:textId="77777777" w:rsidR="00B07FB6" w:rsidRPr="00B07FB6" w:rsidRDefault="00B07FB6" w:rsidP="00D76357">
      <w:pPr>
        <w:pStyle w:val="a3"/>
        <w:spacing w:before="120" w:line="240" w:lineRule="atLeast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1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только </w:t>
      </w:r>
      <w:r w:rsidRPr="00B07FB6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B07FB6">
        <w:rPr>
          <w:rFonts w:ascii="Times New Roman" w:hAnsi="Times New Roman" w:cs="Times New Roman"/>
          <w:sz w:val="32"/>
          <w:szCs w:val="32"/>
          <w:vertAlign w:val="superscript"/>
        </w:rPr>
        <w:t>2+</w:t>
      </w:r>
    </w:p>
    <w:p w14:paraId="0942F3A8" w14:textId="77777777" w:rsidR="00B07FB6" w:rsidRPr="00B07FB6" w:rsidRDefault="00B07FB6" w:rsidP="00D76357">
      <w:pPr>
        <w:pStyle w:val="a3"/>
        <w:spacing w:line="240" w:lineRule="atLeast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2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только </w:t>
      </w:r>
      <w:r w:rsidRPr="00B07FB6"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B07FB6">
        <w:rPr>
          <w:rFonts w:ascii="Times New Roman" w:hAnsi="Times New Roman" w:cs="Times New Roman"/>
          <w:sz w:val="32"/>
          <w:szCs w:val="32"/>
          <w:vertAlign w:val="superscript"/>
        </w:rPr>
        <w:t>2+</w:t>
      </w:r>
    </w:p>
    <w:p w14:paraId="688A2136" w14:textId="77777777" w:rsidR="00B07FB6" w:rsidRPr="00B07FB6" w:rsidRDefault="00B07FB6" w:rsidP="00D76357">
      <w:pPr>
        <w:pStyle w:val="a3"/>
        <w:spacing w:line="240" w:lineRule="atLeast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3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только Со</w:t>
      </w:r>
      <w:r w:rsidRPr="00B07FB6">
        <w:rPr>
          <w:rFonts w:ascii="Times New Roman" w:hAnsi="Times New Roman" w:cs="Times New Roman"/>
          <w:sz w:val="32"/>
          <w:szCs w:val="32"/>
          <w:vertAlign w:val="superscript"/>
        </w:rPr>
        <w:t>3+</w:t>
      </w:r>
    </w:p>
    <w:p w14:paraId="162902C4" w14:textId="77777777" w:rsidR="00B07FB6" w:rsidRPr="00B07FB6" w:rsidRDefault="00B07FB6" w:rsidP="00D76357">
      <w:pPr>
        <w:pStyle w:val="a3"/>
        <w:spacing w:line="240" w:lineRule="atLeast"/>
        <w:ind w:left="0" w:firstLine="567"/>
        <w:rPr>
          <w:rFonts w:ascii="Times New Roman" w:hAnsi="Times New Roman" w:cs="Times New Roman"/>
          <w:sz w:val="32"/>
          <w:szCs w:val="32"/>
          <w:vertAlign w:val="superscript"/>
        </w:rPr>
      </w:pPr>
      <w:r w:rsidRPr="00B07FB6">
        <w:rPr>
          <w:rFonts w:ascii="Times New Roman" w:hAnsi="Times New Roman" w:cs="Times New Roman"/>
          <w:sz w:val="32"/>
          <w:szCs w:val="32"/>
        </w:rPr>
        <w:t>4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Со</w:t>
      </w:r>
      <w:r w:rsidRPr="00B07FB6">
        <w:rPr>
          <w:rFonts w:ascii="Times New Roman" w:hAnsi="Times New Roman" w:cs="Times New Roman"/>
          <w:sz w:val="32"/>
          <w:szCs w:val="32"/>
          <w:vertAlign w:val="superscript"/>
        </w:rPr>
        <w:t>3+</w:t>
      </w:r>
      <w:r w:rsidRPr="00B07FB6">
        <w:rPr>
          <w:rFonts w:ascii="Times New Roman" w:hAnsi="Times New Roman" w:cs="Times New Roman"/>
          <w:sz w:val="32"/>
          <w:szCs w:val="32"/>
        </w:rPr>
        <w:t xml:space="preserve"> и </w:t>
      </w:r>
      <w:r w:rsidRPr="00B07FB6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B07FB6">
        <w:rPr>
          <w:rFonts w:ascii="Times New Roman" w:hAnsi="Times New Roman" w:cs="Times New Roman"/>
          <w:sz w:val="32"/>
          <w:szCs w:val="32"/>
          <w:vertAlign w:val="superscript"/>
        </w:rPr>
        <w:t>2+</w:t>
      </w:r>
    </w:p>
    <w:p w14:paraId="3E5BCD21" w14:textId="77777777" w:rsidR="00B07FB6" w:rsidRPr="00B07FB6" w:rsidRDefault="00B07FB6" w:rsidP="00D76357">
      <w:pPr>
        <w:pStyle w:val="a3"/>
        <w:spacing w:line="240" w:lineRule="atLeast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5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B07FB6">
        <w:rPr>
          <w:rFonts w:ascii="Times New Roman" w:hAnsi="Times New Roman" w:cs="Times New Roman"/>
          <w:sz w:val="32"/>
          <w:szCs w:val="32"/>
          <w:vertAlign w:val="superscript"/>
        </w:rPr>
        <w:t>1+</w:t>
      </w:r>
      <w:r w:rsidRPr="00B07FB6">
        <w:rPr>
          <w:rFonts w:ascii="Times New Roman" w:hAnsi="Times New Roman" w:cs="Times New Roman"/>
          <w:sz w:val="32"/>
          <w:szCs w:val="32"/>
        </w:rPr>
        <w:t xml:space="preserve"> и </w:t>
      </w:r>
      <w:r w:rsidRPr="00B07FB6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B07FB6">
        <w:rPr>
          <w:rFonts w:ascii="Times New Roman" w:hAnsi="Times New Roman" w:cs="Times New Roman"/>
          <w:sz w:val="32"/>
          <w:szCs w:val="32"/>
          <w:vertAlign w:val="superscript"/>
        </w:rPr>
        <w:t>2+</w:t>
      </w:r>
    </w:p>
    <w:p w14:paraId="62D9401B" w14:textId="77777777" w:rsidR="00B07FB6" w:rsidRPr="00644B45" w:rsidRDefault="00B07FB6" w:rsidP="00D76357">
      <w:pPr>
        <w:pStyle w:val="a3"/>
        <w:spacing w:before="120"/>
        <w:ind w:left="567" w:hanging="567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644B45">
        <w:rPr>
          <w:rFonts w:ascii="Times New Roman" w:hAnsi="Times New Roman" w:cs="Times New Roman"/>
          <w:b/>
          <w:i/>
          <w:sz w:val="32"/>
          <w:szCs w:val="32"/>
        </w:rPr>
        <w:t>26. Эндогенные соединения кремния принимают участие в формировании структуры:</w:t>
      </w:r>
    </w:p>
    <w:p w14:paraId="437D32D6" w14:textId="77777777" w:rsidR="00B07FB6" w:rsidRPr="00B07FB6" w:rsidRDefault="00B07FB6" w:rsidP="00D76357">
      <w:pPr>
        <w:pStyle w:val="a3"/>
        <w:spacing w:before="120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1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жировой ткани</w:t>
      </w:r>
    </w:p>
    <w:p w14:paraId="35140C37" w14:textId="77777777" w:rsidR="00B07FB6" w:rsidRPr="00B07FB6" w:rsidRDefault="00B07FB6" w:rsidP="00D76357">
      <w:pPr>
        <w:pStyle w:val="a3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2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нуклеиновых кислот</w:t>
      </w:r>
    </w:p>
    <w:p w14:paraId="5D2576F7" w14:textId="77777777" w:rsidR="00B07FB6" w:rsidRPr="00B07FB6" w:rsidRDefault="00B07FB6" w:rsidP="00D76357">
      <w:pPr>
        <w:pStyle w:val="a3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3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гемоглобина</w:t>
      </w:r>
    </w:p>
    <w:p w14:paraId="0151CB89" w14:textId="77777777" w:rsidR="00B07FB6" w:rsidRPr="00B07FB6" w:rsidRDefault="00B07FB6" w:rsidP="00D76357">
      <w:pPr>
        <w:pStyle w:val="a3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4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коллагена и эластина</w:t>
      </w:r>
    </w:p>
    <w:p w14:paraId="39F9E62A" w14:textId="77777777" w:rsidR="00B07FB6" w:rsidRPr="00B07FB6" w:rsidRDefault="00B07FB6" w:rsidP="00D76357">
      <w:pPr>
        <w:pStyle w:val="a3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5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гемосидерина</w:t>
      </w:r>
    </w:p>
    <w:p w14:paraId="42FFB738" w14:textId="77777777" w:rsidR="00B07FB6" w:rsidRPr="00644B45" w:rsidRDefault="00B07FB6" w:rsidP="00D76357">
      <w:pPr>
        <w:pStyle w:val="a3"/>
        <w:spacing w:before="120"/>
        <w:ind w:left="760" w:hanging="760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644B45">
        <w:rPr>
          <w:rFonts w:ascii="Times New Roman" w:hAnsi="Times New Roman" w:cs="Times New Roman"/>
          <w:b/>
          <w:i/>
          <w:sz w:val="32"/>
          <w:szCs w:val="32"/>
        </w:rPr>
        <w:t>27. Отравление угарным газом обусловлено образованием:</w:t>
      </w:r>
    </w:p>
    <w:p w14:paraId="6724BC1A" w14:textId="77777777" w:rsidR="00B07FB6" w:rsidRPr="00B07FB6" w:rsidRDefault="00B07FB6" w:rsidP="00D76357">
      <w:pPr>
        <w:pStyle w:val="a3"/>
        <w:spacing w:before="120"/>
        <w:ind w:left="0" w:firstLine="567"/>
        <w:contextualSpacing w:val="0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1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миоглобина</w:t>
      </w:r>
    </w:p>
    <w:p w14:paraId="07512CB5" w14:textId="77777777" w:rsidR="00B07FB6" w:rsidRPr="00B07FB6" w:rsidRDefault="00B07FB6" w:rsidP="00D76357">
      <w:pPr>
        <w:pStyle w:val="a3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2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ферритина</w:t>
      </w:r>
    </w:p>
    <w:p w14:paraId="502CC783" w14:textId="77777777" w:rsidR="00B07FB6" w:rsidRPr="00B07FB6" w:rsidRDefault="00B07FB6" w:rsidP="00D76357">
      <w:pPr>
        <w:pStyle w:val="a3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3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карбоксигемоглобина</w:t>
      </w:r>
    </w:p>
    <w:p w14:paraId="60EEC96D" w14:textId="77777777" w:rsidR="00B07FB6" w:rsidRPr="00B07FB6" w:rsidRDefault="00B07FB6" w:rsidP="00D76357">
      <w:pPr>
        <w:pStyle w:val="a3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4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трипсина</w:t>
      </w:r>
    </w:p>
    <w:p w14:paraId="43B23676" w14:textId="77777777" w:rsidR="00B07FB6" w:rsidRPr="00B07FB6" w:rsidRDefault="00B07FB6" w:rsidP="00D76357">
      <w:pPr>
        <w:pStyle w:val="a3"/>
        <w:ind w:left="0" w:firstLine="567"/>
        <w:rPr>
          <w:rFonts w:ascii="Times New Roman" w:hAnsi="Times New Roman" w:cs="Times New Roman"/>
          <w:sz w:val="32"/>
          <w:szCs w:val="32"/>
        </w:rPr>
      </w:pPr>
      <w:r w:rsidRPr="00B07FB6">
        <w:rPr>
          <w:rFonts w:ascii="Times New Roman" w:hAnsi="Times New Roman" w:cs="Times New Roman"/>
          <w:sz w:val="32"/>
          <w:szCs w:val="32"/>
        </w:rPr>
        <w:t>5</w:t>
      </w:r>
      <w:r w:rsidR="00644B45">
        <w:rPr>
          <w:rFonts w:ascii="Times New Roman" w:hAnsi="Times New Roman" w:cs="Times New Roman"/>
          <w:sz w:val="32"/>
          <w:szCs w:val="32"/>
        </w:rPr>
        <w:t>.</w:t>
      </w:r>
      <w:r w:rsidRPr="00B07FB6">
        <w:rPr>
          <w:rFonts w:ascii="Times New Roman" w:hAnsi="Times New Roman" w:cs="Times New Roman"/>
          <w:sz w:val="32"/>
          <w:szCs w:val="32"/>
        </w:rPr>
        <w:t xml:space="preserve"> орнитина</w:t>
      </w:r>
    </w:p>
    <w:p w14:paraId="26E01ADF" w14:textId="77777777" w:rsidR="005B2B00" w:rsidRPr="005B2B00" w:rsidRDefault="005B2B00" w:rsidP="00D76357">
      <w:pPr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5B2B00">
        <w:rPr>
          <w:rFonts w:ascii="Times New Roman" w:hAnsi="Times New Roman" w:cs="Times New Roman"/>
          <w:b/>
          <w:i/>
          <w:sz w:val="32"/>
          <w:szCs w:val="32"/>
        </w:rPr>
        <w:t>28. Основная биологическая функция витамина В</w:t>
      </w:r>
      <w:r w:rsidRPr="005B2B0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Pr="005B2B00">
        <w:rPr>
          <w:rFonts w:ascii="Times New Roman" w:hAnsi="Times New Roman" w:cs="Times New Roman"/>
          <w:b/>
          <w:i/>
          <w:sz w:val="32"/>
          <w:szCs w:val="32"/>
        </w:rPr>
        <w:t xml:space="preserve"> в составе</w:t>
      </w:r>
    </w:p>
    <w:p w14:paraId="7E7393DB" w14:textId="77777777" w:rsidR="005B2B00" w:rsidRPr="005B2B00" w:rsidRDefault="005B2B00" w:rsidP="00D76357">
      <w:pPr>
        <w:ind w:left="709" w:hanging="142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5B2B00">
        <w:rPr>
          <w:rFonts w:ascii="Times New Roman" w:hAnsi="Times New Roman" w:cs="Times New Roman"/>
          <w:b/>
          <w:i/>
          <w:sz w:val="32"/>
          <w:szCs w:val="32"/>
        </w:rPr>
        <w:t xml:space="preserve"> α-кетоглуатаратгидрогеназных комплексов:</w:t>
      </w:r>
    </w:p>
    <w:p w14:paraId="32FC3743" w14:textId="77777777" w:rsidR="005B2B00" w:rsidRDefault="005B2B00" w:rsidP="00D76357">
      <w:pPr>
        <w:ind w:left="709" w:hanging="142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1. </w:t>
      </w:r>
      <w:r w:rsidR="00FF2633">
        <w:rPr>
          <w:rFonts w:ascii="Times New Roman" w:hAnsi="Times New Roman" w:cs="Times New Roman"/>
          <w:sz w:val="32"/>
          <w:szCs w:val="32"/>
        </w:rPr>
        <w:t>п</w:t>
      </w:r>
      <w:r w:rsidRPr="005B2B00">
        <w:rPr>
          <w:rFonts w:ascii="Times New Roman" w:hAnsi="Times New Roman" w:cs="Times New Roman"/>
          <w:sz w:val="32"/>
          <w:szCs w:val="32"/>
        </w:rPr>
        <w:t>еренос одноуглеродных групп.</w:t>
      </w:r>
    </w:p>
    <w:p w14:paraId="10E0E52D" w14:textId="77777777" w:rsidR="005B2B00" w:rsidRPr="005B2B00" w:rsidRDefault="005B2B00" w:rsidP="00D76357">
      <w:pPr>
        <w:ind w:left="709" w:hanging="142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FF2633">
        <w:rPr>
          <w:rFonts w:ascii="Times New Roman" w:hAnsi="Times New Roman" w:cs="Times New Roman"/>
          <w:sz w:val="32"/>
          <w:szCs w:val="32"/>
        </w:rPr>
        <w:t>г</w:t>
      </w:r>
      <w:r w:rsidRPr="005B2B00">
        <w:rPr>
          <w:rFonts w:ascii="Times New Roman" w:hAnsi="Times New Roman" w:cs="Times New Roman"/>
          <w:sz w:val="32"/>
          <w:szCs w:val="32"/>
        </w:rPr>
        <w:t>идроксилирование</w:t>
      </w:r>
      <w:proofErr w:type="spellEnd"/>
      <w:r w:rsidRPr="005B2B00">
        <w:rPr>
          <w:rFonts w:ascii="Times New Roman" w:hAnsi="Times New Roman" w:cs="Times New Roman"/>
          <w:sz w:val="32"/>
          <w:szCs w:val="32"/>
        </w:rPr>
        <w:t>.</w:t>
      </w:r>
    </w:p>
    <w:p w14:paraId="1EC4AF0A" w14:textId="77777777" w:rsidR="005B2B00" w:rsidRDefault="005B2B00" w:rsidP="00D76357">
      <w:pPr>
        <w:ind w:left="709" w:hanging="142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3. </w:t>
      </w:r>
      <w:r w:rsidR="00FF2633">
        <w:rPr>
          <w:rFonts w:ascii="Times New Roman" w:hAnsi="Times New Roman" w:cs="Times New Roman"/>
          <w:sz w:val="32"/>
          <w:szCs w:val="32"/>
        </w:rPr>
        <w:t>п</w:t>
      </w:r>
      <w:r w:rsidRPr="005B2B00">
        <w:rPr>
          <w:rFonts w:ascii="Times New Roman" w:hAnsi="Times New Roman" w:cs="Times New Roman"/>
          <w:sz w:val="32"/>
          <w:szCs w:val="32"/>
        </w:rPr>
        <w:t>еренос СО</w:t>
      </w:r>
      <w:r w:rsidRPr="005B2B00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B2B00">
        <w:rPr>
          <w:rFonts w:ascii="Times New Roman" w:hAnsi="Times New Roman" w:cs="Times New Roman"/>
          <w:sz w:val="32"/>
          <w:szCs w:val="32"/>
        </w:rPr>
        <w:t>.</w:t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7A7BD53E" w14:textId="77777777" w:rsidR="005B2B00" w:rsidRPr="005B2B00" w:rsidRDefault="005B2B00" w:rsidP="00D76357">
      <w:pPr>
        <w:ind w:left="709" w:hanging="142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4. </w:t>
      </w:r>
      <w:r w:rsidR="00FF2633">
        <w:rPr>
          <w:rFonts w:ascii="Times New Roman" w:hAnsi="Times New Roman" w:cs="Times New Roman"/>
          <w:sz w:val="32"/>
          <w:szCs w:val="32"/>
        </w:rPr>
        <w:t>д</w:t>
      </w:r>
      <w:r w:rsidRPr="005B2B00">
        <w:rPr>
          <w:rFonts w:ascii="Times New Roman" w:hAnsi="Times New Roman" w:cs="Times New Roman"/>
          <w:sz w:val="32"/>
          <w:szCs w:val="32"/>
        </w:rPr>
        <w:t>екарбоксилирование α-кетокислот.</w:t>
      </w:r>
    </w:p>
    <w:p w14:paraId="7BB097B7" w14:textId="77777777" w:rsidR="005B2B00" w:rsidRDefault="005B2B00" w:rsidP="00D76357">
      <w:pPr>
        <w:ind w:left="709" w:hanging="142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5. </w:t>
      </w:r>
      <w:r w:rsidR="00FF2633">
        <w:rPr>
          <w:rFonts w:ascii="Times New Roman" w:hAnsi="Times New Roman" w:cs="Times New Roman"/>
          <w:sz w:val="32"/>
          <w:szCs w:val="32"/>
        </w:rPr>
        <w:t>з</w:t>
      </w:r>
      <w:r w:rsidRPr="005B2B00">
        <w:rPr>
          <w:rFonts w:ascii="Times New Roman" w:hAnsi="Times New Roman" w:cs="Times New Roman"/>
          <w:sz w:val="32"/>
          <w:szCs w:val="32"/>
        </w:rPr>
        <w:t>ащита мембранных липидов.</w:t>
      </w:r>
    </w:p>
    <w:p w14:paraId="40B952C6" w14:textId="77777777" w:rsidR="00DF4B43" w:rsidRPr="005B2B00" w:rsidRDefault="00DF4B43" w:rsidP="00D76357">
      <w:pPr>
        <w:ind w:left="709" w:hanging="142"/>
        <w:rPr>
          <w:rFonts w:ascii="Times New Roman" w:hAnsi="Times New Roman" w:cs="Times New Roman"/>
          <w:sz w:val="32"/>
          <w:szCs w:val="32"/>
        </w:rPr>
      </w:pPr>
    </w:p>
    <w:p w14:paraId="20A9432F" w14:textId="77777777" w:rsidR="005B2B00" w:rsidRPr="005B2B00" w:rsidRDefault="005B2B00" w:rsidP="00D76357">
      <w:pPr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5B2B00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F2633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5B2B00">
        <w:rPr>
          <w:rFonts w:ascii="Times New Roman" w:hAnsi="Times New Roman" w:cs="Times New Roman"/>
          <w:b/>
          <w:i/>
          <w:sz w:val="32"/>
          <w:szCs w:val="32"/>
        </w:rPr>
        <w:t>. Недостаточность витамина РР в организме приводит к заболеванию:</w:t>
      </w:r>
    </w:p>
    <w:p w14:paraId="18831FF8" w14:textId="77777777" w:rsidR="00FF2633" w:rsidRDefault="005B2B00" w:rsidP="00D76357">
      <w:pPr>
        <w:ind w:left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1. Пеллагра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796E21EA" w14:textId="77777777" w:rsidR="00FF2633" w:rsidRDefault="005B2B00" w:rsidP="00D76357">
      <w:pPr>
        <w:ind w:left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Макроцитарная</w:t>
      </w:r>
      <w:proofErr w:type="spellEnd"/>
      <w:r w:rsidRPr="005B2B00">
        <w:rPr>
          <w:rFonts w:ascii="Times New Roman" w:hAnsi="Times New Roman" w:cs="Times New Roman"/>
          <w:sz w:val="32"/>
          <w:szCs w:val="32"/>
        </w:rPr>
        <w:t xml:space="preserve"> анемия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11181063" w14:textId="77777777" w:rsidR="005B2B00" w:rsidRPr="005B2B00" w:rsidRDefault="005B2B00" w:rsidP="00D76357">
      <w:pPr>
        <w:ind w:left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3. Рахит</w:t>
      </w:r>
    </w:p>
    <w:p w14:paraId="63395B89" w14:textId="77777777" w:rsidR="00FF2633" w:rsidRDefault="005B2B00" w:rsidP="00D76357">
      <w:pPr>
        <w:ind w:left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4. Гемолитическая анемия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2A79921A" w14:textId="77777777" w:rsidR="005B2B00" w:rsidRPr="005B2B00" w:rsidRDefault="005B2B00" w:rsidP="00D76357">
      <w:pPr>
        <w:ind w:left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5.Кариес</w:t>
      </w:r>
    </w:p>
    <w:p w14:paraId="14E6C88A" w14:textId="77777777" w:rsidR="005B2B00" w:rsidRPr="005B2B00" w:rsidRDefault="005B2B00" w:rsidP="00D7635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B2B00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FF2633"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5B2B00">
        <w:rPr>
          <w:rFonts w:ascii="Times New Roman" w:hAnsi="Times New Roman" w:cs="Times New Roman"/>
          <w:b/>
          <w:i/>
          <w:sz w:val="32"/>
          <w:szCs w:val="32"/>
        </w:rPr>
        <w:t>. При подозрении на дефицит витамина К определяют содержание в крови:</w:t>
      </w:r>
    </w:p>
    <w:p w14:paraId="74A8087B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1. Гемоглобина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6D5A5948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2. Эритроцитов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3E201013" w14:textId="77777777" w:rsidR="005B2B00" w:rsidRPr="005B2B00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3. Лейкоцитов</w:t>
      </w:r>
    </w:p>
    <w:p w14:paraId="6F15788C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4. Протромбина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25BE9649" w14:textId="77777777" w:rsidR="005B2B00" w:rsidRPr="005B2B00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5. Лимфоцитов</w:t>
      </w:r>
    </w:p>
    <w:p w14:paraId="1B983913" w14:textId="77777777" w:rsidR="005B2B00" w:rsidRPr="005B2B00" w:rsidRDefault="00FF2633" w:rsidP="00D76357">
      <w:pPr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5B2B00" w:rsidRPr="005B2B00">
        <w:rPr>
          <w:rFonts w:ascii="Times New Roman" w:hAnsi="Times New Roman" w:cs="Times New Roman"/>
          <w:b/>
          <w:i/>
          <w:sz w:val="32"/>
          <w:szCs w:val="32"/>
        </w:rPr>
        <w:t>1. Структура рибофлавина включает в себя:</w:t>
      </w:r>
    </w:p>
    <w:p w14:paraId="39D25D7A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1. Аденин и пиррол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5658E769" w14:textId="77777777" w:rsidR="005B2B00" w:rsidRPr="005B2B00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2. Индол и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пиридазин</w:t>
      </w:r>
      <w:proofErr w:type="spellEnd"/>
    </w:p>
    <w:p w14:paraId="2BB29C09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Изоаллоксазин</w:t>
      </w:r>
      <w:proofErr w:type="spellEnd"/>
      <w:r w:rsidRPr="005B2B0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рибитол</w:t>
      </w:r>
      <w:proofErr w:type="spellEnd"/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7E18C687" w14:textId="77777777" w:rsidR="005B2B00" w:rsidRPr="005B2B00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4. Пирролидин и инозин</w:t>
      </w:r>
    </w:p>
    <w:p w14:paraId="17853144" w14:textId="77777777" w:rsidR="005B2B00" w:rsidRPr="005B2B00" w:rsidRDefault="005B2B00" w:rsidP="00D76357">
      <w:pPr>
        <w:ind w:firstLine="567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5. Пурин и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птеридин</w:t>
      </w:r>
      <w:proofErr w:type="spellEnd"/>
    </w:p>
    <w:p w14:paraId="6BBFB9DE" w14:textId="77777777" w:rsidR="005B2B00" w:rsidRPr="005B2B00" w:rsidRDefault="00FF2633" w:rsidP="00D76357">
      <w:pPr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5B2B00" w:rsidRPr="005B2B00">
        <w:rPr>
          <w:rFonts w:ascii="Times New Roman" w:hAnsi="Times New Roman" w:cs="Times New Roman"/>
          <w:b/>
          <w:i/>
          <w:sz w:val="32"/>
          <w:szCs w:val="32"/>
        </w:rPr>
        <w:t>2. Витамин, входящий в состав ФАД:</w:t>
      </w:r>
    </w:p>
    <w:p w14:paraId="354A7462" w14:textId="77777777" w:rsidR="00FF2633" w:rsidRDefault="005B2B00" w:rsidP="00D76357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1. Фолиевая кислота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045F9B76" w14:textId="77777777" w:rsidR="005B2B00" w:rsidRPr="005B2B00" w:rsidRDefault="005B2B00" w:rsidP="00D76357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2. Пантотеновая кислота</w:t>
      </w:r>
    </w:p>
    <w:p w14:paraId="62DBB8C2" w14:textId="77777777" w:rsidR="00FF2633" w:rsidRDefault="005B2B00" w:rsidP="00D76357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3. Никотиновая кислота</w:t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224BE1D7" w14:textId="77777777" w:rsidR="005B2B00" w:rsidRPr="005B2B00" w:rsidRDefault="005B2B00" w:rsidP="00D76357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4. Рибофлавин</w:t>
      </w:r>
    </w:p>
    <w:p w14:paraId="5423B624" w14:textId="77777777" w:rsidR="005B2B00" w:rsidRPr="005B2B00" w:rsidRDefault="005B2B00" w:rsidP="00D76357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5. Аскорбиновая кислота</w:t>
      </w:r>
    </w:p>
    <w:p w14:paraId="790F7664" w14:textId="77777777" w:rsidR="005B2B00" w:rsidRPr="005B2B00" w:rsidRDefault="00FF2633" w:rsidP="00D76357">
      <w:pPr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33</w:t>
      </w:r>
      <w:r w:rsidR="005B2B00" w:rsidRPr="005B2B00">
        <w:rPr>
          <w:rFonts w:ascii="Times New Roman" w:hAnsi="Times New Roman" w:cs="Times New Roman"/>
          <w:b/>
          <w:i/>
          <w:sz w:val="32"/>
          <w:szCs w:val="32"/>
        </w:rPr>
        <w:t>. Структура витамина В</w:t>
      </w:r>
      <w:r w:rsidR="005B2B00" w:rsidRPr="005B2B0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="005B2B00" w:rsidRPr="005B2B00">
        <w:rPr>
          <w:rFonts w:ascii="Times New Roman" w:hAnsi="Times New Roman" w:cs="Times New Roman"/>
          <w:b/>
          <w:i/>
          <w:sz w:val="32"/>
          <w:szCs w:val="32"/>
        </w:rPr>
        <w:t xml:space="preserve"> включает в себя:</w:t>
      </w:r>
    </w:p>
    <w:p w14:paraId="613DC912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Изоаллоксазин</w:t>
      </w:r>
      <w:proofErr w:type="spellEnd"/>
      <w:r w:rsidRPr="005B2B0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рибитол</w:t>
      </w:r>
      <w:proofErr w:type="spellEnd"/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1A57A35D" w14:textId="77777777" w:rsidR="005B2B00" w:rsidRPr="005B2B00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2. Пиримидин и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тиазол</w:t>
      </w:r>
      <w:proofErr w:type="spellEnd"/>
      <w:r w:rsidRPr="005B2B00">
        <w:rPr>
          <w:rFonts w:ascii="Times New Roman" w:hAnsi="Times New Roman" w:cs="Times New Roman"/>
          <w:sz w:val="32"/>
          <w:szCs w:val="32"/>
        </w:rPr>
        <w:t>.</w:t>
      </w:r>
    </w:p>
    <w:p w14:paraId="2F22E8E0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3. Пурин и фуран.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694C94CA" w14:textId="77777777" w:rsidR="005B2B00" w:rsidRPr="005B2B00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Птеридин</w:t>
      </w:r>
      <w:proofErr w:type="spellEnd"/>
      <w:r w:rsidRPr="005B2B00">
        <w:rPr>
          <w:rFonts w:ascii="Times New Roman" w:hAnsi="Times New Roman" w:cs="Times New Roman"/>
          <w:sz w:val="32"/>
          <w:szCs w:val="32"/>
        </w:rPr>
        <w:t xml:space="preserve"> и пиррол.</w:t>
      </w:r>
    </w:p>
    <w:p w14:paraId="39F50B29" w14:textId="77777777" w:rsidR="005B2B00" w:rsidRPr="005B2B00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5. Холин и пиридин.</w:t>
      </w:r>
    </w:p>
    <w:p w14:paraId="08B9EE74" w14:textId="77777777" w:rsidR="005B2B00" w:rsidRPr="005B2B00" w:rsidRDefault="005B2B00" w:rsidP="00D7635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B2B00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FF2633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5B2B00">
        <w:rPr>
          <w:rFonts w:ascii="Times New Roman" w:hAnsi="Times New Roman" w:cs="Times New Roman"/>
          <w:b/>
          <w:i/>
          <w:sz w:val="32"/>
          <w:szCs w:val="32"/>
        </w:rPr>
        <w:t>. Наиболее характерные признаки авитаминоза фолиевой кислоты:</w:t>
      </w:r>
    </w:p>
    <w:p w14:paraId="5FFD8159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5B2B00">
        <w:rPr>
          <w:rFonts w:ascii="Times New Roman" w:hAnsi="Times New Roman" w:cs="Times New Roman"/>
          <w:sz w:val="32"/>
          <w:szCs w:val="32"/>
        </w:rPr>
        <w:t>Макроцитарная</w:t>
      </w:r>
      <w:proofErr w:type="spellEnd"/>
      <w:r w:rsidRPr="005B2B00">
        <w:rPr>
          <w:rFonts w:ascii="Times New Roman" w:hAnsi="Times New Roman" w:cs="Times New Roman"/>
          <w:sz w:val="32"/>
          <w:szCs w:val="32"/>
        </w:rPr>
        <w:t xml:space="preserve"> анемия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1B582FCA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2. Сонливость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212E26E9" w14:textId="77777777" w:rsidR="005B2B00" w:rsidRPr="005B2B00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3. Задержка роста</w:t>
      </w:r>
    </w:p>
    <w:p w14:paraId="029779E9" w14:textId="77777777" w:rsidR="00FF2633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4. Нарушение регенерации эпителия</w:t>
      </w:r>
      <w:r w:rsidRPr="005B2B00">
        <w:rPr>
          <w:rFonts w:ascii="Times New Roman" w:hAnsi="Times New Roman" w:cs="Times New Roman"/>
          <w:sz w:val="32"/>
          <w:szCs w:val="32"/>
        </w:rPr>
        <w:tab/>
      </w:r>
      <w:r w:rsidRPr="005B2B00">
        <w:rPr>
          <w:rFonts w:ascii="Times New Roman" w:hAnsi="Times New Roman" w:cs="Times New Roman"/>
          <w:sz w:val="32"/>
          <w:szCs w:val="32"/>
        </w:rPr>
        <w:tab/>
      </w:r>
    </w:p>
    <w:p w14:paraId="082C9B24" w14:textId="77777777" w:rsidR="005B2B00" w:rsidRPr="005B2B00" w:rsidRDefault="005B2B00" w:rsidP="00D7635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B00">
        <w:rPr>
          <w:rFonts w:ascii="Times New Roman" w:hAnsi="Times New Roman" w:cs="Times New Roman"/>
          <w:sz w:val="32"/>
          <w:szCs w:val="32"/>
        </w:rPr>
        <w:t>5. Депрессия</w:t>
      </w:r>
    </w:p>
    <w:p w14:paraId="32487019" w14:textId="77777777" w:rsidR="007379F2" w:rsidRPr="005B2B00" w:rsidRDefault="007379F2" w:rsidP="00D7635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14:paraId="20014C83" w14:textId="77777777" w:rsidR="00BB61B1" w:rsidRPr="00BB61B1" w:rsidRDefault="00BB61B1" w:rsidP="00BB61B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35.</w:t>
      </w:r>
      <w:r w:rsidRPr="00BB61B1">
        <w:rPr>
          <w:rFonts w:ascii="Times New Roman" w:hAnsi="Times New Roman" w:cs="Times New Roman"/>
          <w:b/>
          <w:i/>
          <w:sz w:val="32"/>
          <w:szCs w:val="32"/>
        </w:rPr>
        <w:t>Антагонистом калия во внутриклеточной жидкости является</w:t>
      </w:r>
    </w:p>
    <w:p w14:paraId="6CE0F539" w14:textId="77777777" w:rsidR="00BB61B1" w:rsidRPr="00BB61B1" w:rsidRDefault="00BB61B1" w:rsidP="00BB61B1">
      <w:pPr>
        <w:rPr>
          <w:rFonts w:ascii="Times New Roman" w:hAnsi="Times New Roman" w:cs="Times New Roman"/>
          <w:sz w:val="32"/>
          <w:szCs w:val="32"/>
        </w:rPr>
      </w:pPr>
    </w:p>
    <w:p w14:paraId="0D2C73AC" w14:textId="77777777" w:rsidR="00BB61B1" w:rsidRPr="00BB61B1" w:rsidRDefault="00BB61B1" w:rsidP="00BB61B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1B1">
        <w:rPr>
          <w:rFonts w:ascii="Times New Roman" w:hAnsi="Times New Roman" w:cs="Times New Roman"/>
          <w:sz w:val="32"/>
          <w:szCs w:val="32"/>
        </w:rPr>
        <w:t>1. ион кальция</w:t>
      </w:r>
    </w:p>
    <w:p w14:paraId="7D5E5530" w14:textId="77777777" w:rsidR="00BB61B1" w:rsidRPr="00BB61B1" w:rsidRDefault="00BB61B1" w:rsidP="00BB61B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1B1">
        <w:rPr>
          <w:rFonts w:ascii="Times New Roman" w:hAnsi="Times New Roman" w:cs="Times New Roman"/>
          <w:sz w:val="32"/>
          <w:szCs w:val="32"/>
        </w:rPr>
        <w:t>2. ион натрия</w:t>
      </w:r>
    </w:p>
    <w:p w14:paraId="26F70C1F" w14:textId="77777777" w:rsidR="00BB61B1" w:rsidRPr="00BB61B1" w:rsidRDefault="00BB61B1" w:rsidP="00BB61B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1B1">
        <w:rPr>
          <w:rFonts w:ascii="Times New Roman" w:hAnsi="Times New Roman" w:cs="Times New Roman"/>
          <w:sz w:val="32"/>
          <w:szCs w:val="32"/>
        </w:rPr>
        <w:t xml:space="preserve">3. ион </w:t>
      </w:r>
      <w:proofErr w:type="spellStart"/>
      <w:r w:rsidRPr="00BB61B1">
        <w:rPr>
          <w:rFonts w:ascii="Times New Roman" w:hAnsi="Times New Roman" w:cs="Times New Roman"/>
          <w:sz w:val="32"/>
          <w:szCs w:val="32"/>
        </w:rPr>
        <w:t>гидроксония</w:t>
      </w:r>
      <w:proofErr w:type="spellEnd"/>
    </w:p>
    <w:p w14:paraId="6E98DA80" w14:textId="77777777" w:rsidR="00BB61B1" w:rsidRPr="00BB61B1" w:rsidRDefault="00BB61B1" w:rsidP="00BB61B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1B1">
        <w:rPr>
          <w:rFonts w:ascii="Times New Roman" w:hAnsi="Times New Roman" w:cs="Times New Roman"/>
          <w:sz w:val="32"/>
          <w:szCs w:val="32"/>
        </w:rPr>
        <w:t xml:space="preserve">4. </w:t>
      </w:r>
      <w:r w:rsidRPr="00BB61B1">
        <w:rPr>
          <w:rFonts w:ascii="Times New Roman" w:hAnsi="Times New Roman" w:cs="Times New Roman"/>
          <w:sz w:val="32"/>
          <w:szCs w:val="32"/>
          <w:lang w:val="en-US"/>
        </w:rPr>
        <w:t>RNH</w:t>
      </w:r>
      <w:r w:rsidRPr="00BB61B1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BB61B1">
        <w:rPr>
          <w:rFonts w:ascii="Times New Roman" w:hAnsi="Times New Roman" w:cs="Times New Roman"/>
          <w:sz w:val="32"/>
          <w:szCs w:val="32"/>
          <w:vertAlign w:val="superscript"/>
        </w:rPr>
        <w:t>+</w:t>
      </w:r>
    </w:p>
    <w:p w14:paraId="79034726" w14:textId="77777777" w:rsidR="00BB61B1" w:rsidRPr="00BB61B1" w:rsidRDefault="00BB61B1" w:rsidP="00BB61B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1B1">
        <w:rPr>
          <w:rFonts w:ascii="Times New Roman" w:hAnsi="Times New Roman" w:cs="Times New Roman"/>
          <w:sz w:val="32"/>
          <w:szCs w:val="32"/>
        </w:rPr>
        <w:t xml:space="preserve">5. </w:t>
      </w:r>
    </w:p>
    <w:p w14:paraId="0DCD7751" w14:textId="77777777" w:rsidR="00BB61B1" w:rsidRDefault="00BB61B1" w:rsidP="00BB61B1">
      <w:pPr>
        <w:ind w:firstLine="708"/>
        <w:rPr>
          <w:sz w:val="32"/>
          <w:szCs w:val="32"/>
        </w:rPr>
      </w:pPr>
      <w:r w:rsidRPr="00BB61B1">
        <w:rPr>
          <w:sz w:val="32"/>
          <w:szCs w:val="32"/>
        </w:rPr>
        <w:t xml:space="preserve">     </w:t>
      </w:r>
      <w:r w:rsidRPr="00BB61B1">
        <w:rPr>
          <w:sz w:val="32"/>
          <w:szCs w:val="32"/>
        </w:rPr>
        <w:object w:dxaOrig="1095" w:dyaOrig="840" w14:anchorId="310A9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5pt;height:42pt" o:ole="">
            <v:imagedata r:id="rId8" o:title=""/>
          </v:shape>
          <o:OLEObject Type="Embed" ProgID="ChemWindow.Document" ShapeID="_x0000_i1025" DrawAspect="Content" ObjectID="_1724664605" r:id="rId9"/>
        </w:object>
      </w:r>
    </w:p>
    <w:p w14:paraId="1E67114E" w14:textId="77777777" w:rsidR="001D48A4" w:rsidRPr="00BB61B1" w:rsidRDefault="001D48A4" w:rsidP="00BB61B1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17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7393"/>
      </w:tblGrid>
      <w:tr w:rsidR="001D48A4" w:rsidRPr="001D48A4" w14:paraId="367976B1" w14:textId="77777777" w:rsidTr="00344EC0">
        <w:trPr>
          <w:gridAfter w:val="1"/>
          <w:wAfter w:w="7393" w:type="dxa"/>
        </w:trPr>
        <w:tc>
          <w:tcPr>
            <w:tcW w:w="9889" w:type="dxa"/>
          </w:tcPr>
          <w:p w14:paraId="730F9D9F" w14:textId="77777777" w:rsidR="001D48A4" w:rsidRPr="001D48A4" w:rsidRDefault="001D48A4" w:rsidP="00AB43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48A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36. Нулевой водный баланс это</w:t>
            </w:r>
          </w:p>
          <w:p w14:paraId="391ED71F" w14:textId="77777777" w:rsidR="001D48A4" w:rsidRPr="001D48A4" w:rsidRDefault="001D48A4" w:rsidP="00AB43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2F8B90" w14:textId="77777777" w:rsidR="001D48A4" w:rsidRPr="001D48A4" w:rsidRDefault="001D48A4" w:rsidP="001D48A4">
            <w:pPr>
              <w:ind w:left="851" w:hanging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1D48A4">
              <w:rPr>
                <w:rFonts w:ascii="Times New Roman" w:hAnsi="Times New Roman" w:cs="Times New Roman"/>
                <w:sz w:val="32"/>
                <w:szCs w:val="32"/>
              </w:rPr>
              <w:t>1. равенство количества поступившей и выделившейся воды</w:t>
            </w:r>
          </w:p>
          <w:p w14:paraId="0E0A0236" w14:textId="77777777" w:rsidR="001D48A4" w:rsidRPr="001D48A4" w:rsidRDefault="001D48A4" w:rsidP="00AB4392">
            <w:pPr>
              <w:ind w:left="687"/>
              <w:rPr>
                <w:rFonts w:ascii="Times New Roman" w:hAnsi="Times New Roman" w:cs="Times New Roman"/>
                <w:sz w:val="32"/>
                <w:szCs w:val="32"/>
              </w:rPr>
            </w:pPr>
            <w:r w:rsidRPr="001D48A4">
              <w:rPr>
                <w:rFonts w:ascii="Times New Roman" w:hAnsi="Times New Roman" w:cs="Times New Roman"/>
                <w:sz w:val="32"/>
                <w:szCs w:val="32"/>
              </w:rPr>
              <w:tab/>
              <w:t>2. соответствие характеристик внеклеточной жидкости физиологическим нормам</w:t>
            </w:r>
          </w:p>
          <w:p w14:paraId="31037E80" w14:textId="77777777" w:rsidR="001D48A4" w:rsidRPr="001D48A4" w:rsidRDefault="001D48A4" w:rsidP="00AB4392">
            <w:pPr>
              <w:ind w:left="687"/>
              <w:rPr>
                <w:rFonts w:ascii="Times New Roman" w:hAnsi="Times New Roman" w:cs="Times New Roman"/>
                <w:sz w:val="32"/>
                <w:szCs w:val="32"/>
              </w:rPr>
            </w:pPr>
            <w:r w:rsidRPr="001D48A4">
              <w:rPr>
                <w:rFonts w:ascii="Times New Roman" w:hAnsi="Times New Roman" w:cs="Times New Roman"/>
                <w:sz w:val="32"/>
                <w:szCs w:val="32"/>
              </w:rPr>
              <w:tab/>
              <w:t>3. соответствие характеристик внутриклеточной жидкости физиологическим нормам</w:t>
            </w:r>
          </w:p>
          <w:p w14:paraId="6E18C6C5" w14:textId="77777777" w:rsidR="001D48A4" w:rsidRPr="001D48A4" w:rsidRDefault="001D48A4" w:rsidP="00AB4392">
            <w:pPr>
              <w:ind w:left="687" w:hanging="687"/>
              <w:rPr>
                <w:rFonts w:ascii="Times New Roman" w:hAnsi="Times New Roman" w:cs="Times New Roman"/>
                <w:sz w:val="32"/>
                <w:szCs w:val="32"/>
              </w:rPr>
            </w:pPr>
            <w:r w:rsidRPr="001D48A4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4. равенство скоростей переноса ионов </w:t>
            </w:r>
            <w:r w:rsidRPr="001D48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</w:t>
            </w:r>
            <w:r w:rsidRPr="001D48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+</w:t>
            </w:r>
            <w:r w:rsidRPr="001D48A4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1D48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  <w:r w:rsidRPr="001D48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+</w:t>
            </w:r>
            <w:r w:rsidRPr="001D48A4">
              <w:rPr>
                <w:rFonts w:ascii="Times New Roman" w:hAnsi="Times New Roman" w:cs="Times New Roman"/>
                <w:sz w:val="32"/>
                <w:szCs w:val="32"/>
              </w:rPr>
              <w:t xml:space="preserve"> соответственно внутрь и за пределы клетки</w:t>
            </w:r>
          </w:p>
          <w:p w14:paraId="478E5E57" w14:textId="77777777" w:rsidR="001D48A4" w:rsidRDefault="001D48A4" w:rsidP="00AB4392">
            <w:pPr>
              <w:ind w:left="687" w:hanging="687"/>
              <w:rPr>
                <w:rFonts w:ascii="Times New Roman" w:hAnsi="Times New Roman" w:cs="Times New Roman"/>
                <w:sz w:val="32"/>
                <w:szCs w:val="32"/>
              </w:rPr>
            </w:pPr>
            <w:r w:rsidRPr="001D48A4">
              <w:rPr>
                <w:rFonts w:ascii="Times New Roman" w:hAnsi="Times New Roman" w:cs="Times New Roman"/>
                <w:sz w:val="32"/>
                <w:szCs w:val="32"/>
              </w:rPr>
              <w:tab/>
              <w:t>5. равенство скоростей выделения воды через кишечник и потовые железы</w:t>
            </w:r>
          </w:p>
          <w:p w14:paraId="3BC6034D" w14:textId="77777777" w:rsidR="00344EC0" w:rsidRPr="001D48A4" w:rsidRDefault="00344EC0" w:rsidP="00AB4392">
            <w:pPr>
              <w:ind w:left="687" w:hanging="6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4EC0" w14:paraId="49A71466" w14:textId="77777777" w:rsidTr="00344EC0">
        <w:tc>
          <w:tcPr>
            <w:tcW w:w="9889" w:type="dxa"/>
          </w:tcPr>
          <w:p w14:paraId="6CCB3658" w14:textId="77777777" w:rsidR="00344EC0" w:rsidRPr="00344EC0" w:rsidRDefault="00344EC0" w:rsidP="00AB43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37.</w:t>
            </w:r>
            <w:r w:rsidRPr="00344E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Гиповолемия это</w:t>
            </w:r>
          </w:p>
          <w:p w14:paraId="4AF0CA33" w14:textId="77777777" w:rsidR="00344EC0" w:rsidRPr="00344EC0" w:rsidRDefault="00344EC0" w:rsidP="00AB43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89E6AA" w14:textId="77777777" w:rsidR="00344EC0" w:rsidRPr="00344EC0" w:rsidRDefault="00344EC0" w:rsidP="00AB4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C0">
              <w:rPr>
                <w:rFonts w:ascii="Times New Roman" w:hAnsi="Times New Roman" w:cs="Times New Roman"/>
                <w:sz w:val="32"/>
                <w:szCs w:val="32"/>
              </w:rPr>
              <w:tab/>
              <w:t>1. снижение объёма циркулирующей крови</w:t>
            </w:r>
          </w:p>
          <w:p w14:paraId="4F62BCF5" w14:textId="77777777" w:rsidR="00344EC0" w:rsidRPr="00344EC0" w:rsidRDefault="00344EC0" w:rsidP="00344EC0">
            <w:pPr>
              <w:ind w:left="993" w:right="-1895" w:hanging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44EC0">
              <w:rPr>
                <w:rFonts w:ascii="Times New Roman" w:hAnsi="Times New Roman" w:cs="Times New Roman"/>
                <w:sz w:val="32"/>
                <w:szCs w:val="32"/>
              </w:rPr>
              <w:t>2. снижение объёма жидкости в почеч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344EC0">
              <w:rPr>
                <w:rFonts w:ascii="Times New Roman" w:hAnsi="Times New Roman" w:cs="Times New Roman"/>
                <w:sz w:val="32"/>
                <w:szCs w:val="32"/>
              </w:rPr>
              <w:t>ых канальцах</w:t>
            </w:r>
          </w:p>
          <w:p w14:paraId="19F7DB7F" w14:textId="77777777" w:rsidR="00344EC0" w:rsidRPr="00344EC0" w:rsidRDefault="00344EC0" w:rsidP="00AB439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344EC0">
              <w:rPr>
                <w:rFonts w:ascii="Times New Roman" w:hAnsi="Times New Roman" w:cs="Times New Roman"/>
                <w:sz w:val="32"/>
                <w:szCs w:val="32"/>
              </w:rPr>
              <w:t>3. снижение проходимости почечных канальцев</w:t>
            </w:r>
          </w:p>
          <w:p w14:paraId="54AC5E78" w14:textId="77777777" w:rsidR="00344EC0" w:rsidRPr="00344EC0" w:rsidRDefault="00344EC0" w:rsidP="00AB4392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344EC0">
              <w:rPr>
                <w:rFonts w:ascii="Times New Roman" w:hAnsi="Times New Roman" w:cs="Times New Roman"/>
                <w:sz w:val="32"/>
                <w:szCs w:val="32"/>
              </w:rPr>
              <w:t>4. снижение гидростатического давления в кровеносных сосудах</w:t>
            </w:r>
          </w:p>
          <w:p w14:paraId="73B0F86F" w14:textId="77777777" w:rsidR="00344EC0" w:rsidRPr="00344EC0" w:rsidRDefault="00344EC0" w:rsidP="00AB439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344EC0">
              <w:rPr>
                <w:rFonts w:ascii="Times New Roman" w:hAnsi="Times New Roman" w:cs="Times New Roman"/>
                <w:sz w:val="32"/>
                <w:szCs w:val="32"/>
              </w:rPr>
              <w:t>5. снижение общего тонуса организма</w:t>
            </w:r>
          </w:p>
          <w:p w14:paraId="6737A82B" w14:textId="77777777" w:rsidR="00344EC0" w:rsidRDefault="00344EC0" w:rsidP="00AB4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3" w:type="dxa"/>
          </w:tcPr>
          <w:p w14:paraId="5D3B5E8C" w14:textId="77777777" w:rsidR="00344EC0" w:rsidRDefault="00344EC0" w:rsidP="00AB4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9C66A58" w14:textId="77777777" w:rsidR="009B778B" w:rsidRPr="009B778B" w:rsidRDefault="009B778B" w:rsidP="009B77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B778B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861699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9B778B">
        <w:rPr>
          <w:rFonts w:ascii="Times New Roman" w:hAnsi="Times New Roman" w:cs="Times New Roman"/>
          <w:b/>
          <w:i/>
          <w:sz w:val="32"/>
          <w:szCs w:val="32"/>
        </w:rPr>
        <w:t>. Кислотно-основной гомеостаз это</w:t>
      </w:r>
    </w:p>
    <w:p w14:paraId="3BEA6AEA" w14:textId="77777777" w:rsidR="009B778B" w:rsidRPr="009B778B" w:rsidRDefault="009B778B" w:rsidP="009B778B">
      <w:pPr>
        <w:rPr>
          <w:rFonts w:ascii="Times New Roman" w:hAnsi="Times New Roman" w:cs="Times New Roman"/>
          <w:sz w:val="32"/>
          <w:szCs w:val="32"/>
        </w:rPr>
      </w:pPr>
    </w:p>
    <w:p w14:paraId="2B146EA6" w14:textId="77777777" w:rsidR="009B778B" w:rsidRPr="009B778B" w:rsidRDefault="009B778B" w:rsidP="009B778B">
      <w:pPr>
        <w:ind w:left="709" w:hanging="709"/>
        <w:rPr>
          <w:rFonts w:ascii="Times New Roman" w:hAnsi="Times New Roman" w:cs="Times New Roman"/>
          <w:sz w:val="32"/>
          <w:szCs w:val="32"/>
        </w:rPr>
      </w:pPr>
      <w:r w:rsidRPr="009B778B">
        <w:rPr>
          <w:rFonts w:ascii="Times New Roman" w:hAnsi="Times New Roman" w:cs="Times New Roman"/>
          <w:sz w:val="32"/>
          <w:szCs w:val="32"/>
        </w:rPr>
        <w:tab/>
        <w:t xml:space="preserve">1. сохранение постоянства соотношения концентраций ионов </w:t>
      </w:r>
      <w:r w:rsidRPr="009B778B"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9B778B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9B778B">
        <w:rPr>
          <w:rFonts w:ascii="Times New Roman" w:hAnsi="Times New Roman" w:cs="Times New Roman"/>
          <w:sz w:val="32"/>
          <w:szCs w:val="32"/>
        </w:rPr>
        <w:t xml:space="preserve"> и </w:t>
      </w:r>
      <w:r w:rsidRPr="009B778B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9B778B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9B778B">
        <w:rPr>
          <w:rFonts w:ascii="Times New Roman" w:hAnsi="Times New Roman" w:cs="Times New Roman"/>
          <w:sz w:val="32"/>
          <w:szCs w:val="32"/>
          <w:vertAlign w:val="superscript"/>
        </w:rPr>
        <w:t>3-</w:t>
      </w:r>
    </w:p>
    <w:p w14:paraId="49E58F66" w14:textId="77777777" w:rsidR="009B778B" w:rsidRPr="009B778B" w:rsidRDefault="009B778B" w:rsidP="009B778B">
      <w:pPr>
        <w:rPr>
          <w:rFonts w:ascii="Times New Roman" w:hAnsi="Times New Roman" w:cs="Times New Roman"/>
          <w:sz w:val="32"/>
          <w:szCs w:val="32"/>
        </w:rPr>
      </w:pPr>
      <w:r w:rsidRPr="009B778B">
        <w:rPr>
          <w:rFonts w:ascii="Times New Roman" w:hAnsi="Times New Roman" w:cs="Times New Roman"/>
          <w:sz w:val="32"/>
          <w:szCs w:val="32"/>
        </w:rPr>
        <w:tab/>
        <w:t>2. сохранение постоянства концентраций НСО</w:t>
      </w:r>
      <w:r w:rsidRPr="009B778B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9B778B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9B778B">
        <w:rPr>
          <w:rFonts w:ascii="Times New Roman" w:hAnsi="Times New Roman" w:cs="Times New Roman"/>
          <w:sz w:val="32"/>
          <w:szCs w:val="32"/>
        </w:rPr>
        <w:t xml:space="preserve"> и Н</w:t>
      </w:r>
      <w:r w:rsidRPr="009B77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9B778B">
        <w:rPr>
          <w:rFonts w:ascii="Times New Roman" w:hAnsi="Times New Roman" w:cs="Times New Roman"/>
          <w:sz w:val="32"/>
          <w:szCs w:val="32"/>
        </w:rPr>
        <w:t>СО</w:t>
      </w:r>
      <w:r w:rsidRPr="009B778B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14:paraId="06BB25A2" w14:textId="77777777" w:rsidR="009B778B" w:rsidRPr="009B778B" w:rsidRDefault="009B778B" w:rsidP="009B778B">
      <w:pPr>
        <w:rPr>
          <w:rFonts w:ascii="Times New Roman" w:hAnsi="Times New Roman" w:cs="Times New Roman"/>
          <w:sz w:val="32"/>
          <w:szCs w:val="32"/>
        </w:rPr>
      </w:pPr>
      <w:r w:rsidRPr="009B778B">
        <w:rPr>
          <w:rFonts w:ascii="Times New Roman" w:hAnsi="Times New Roman" w:cs="Times New Roman"/>
          <w:sz w:val="32"/>
          <w:szCs w:val="32"/>
        </w:rPr>
        <w:tab/>
        <w:t>3. сохранение постоянства рН биологических жидкостей организма</w:t>
      </w:r>
    </w:p>
    <w:p w14:paraId="549F68B4" w14:textId="77777777" w:rsidR="009B778B" w:rsidRPr="009B778B" w:rsidRDefault="009B778B" w:rsidP="009B778B">
      <w:pPr>
        <w:rPr>
          <w:rFonts w:ascii="Times New Roman" w:hAnsi="Times New Roman" w:cs="Times New Roman"/>
          <w:sz w:val="32"/>
          <w:szCs w:val="32"/>
        </w:rPr>
      </w:pPr>
      <w:r w:rsidRPr="009B778B">
        <w:rPr>
          <w:rFonts w:ascii="Times New Roman" w:hAnsi="Times New Roman" w:cs="Times New Roman"/>
          <w:sz w:val="32"/>
          <w:szCs w:val="32"/>
        </w:rPr>
        <w:tab/>
        <w:t>4. сохранение постоянства осмотического давления крови</w:t>
      </w:r>
    </w:p>
    <w:p w14:paraId="0280ABB8" w14:textId="77777777" w:rsidR="009B778B" w:rsidRPr="009B778B" w:rsidRDefault="009B778B" w:rsidP="009B778B">
      <w:pPr>
        <w:rPr>
          <w:rFonts w:ascii="Times New Roman" w:hAnsi="Times New Roman" w:cs="Times New Roman"/>
          <w:sz w:val="32"/>
          <w:szCs w:val="32"/>
        </w:rPr>
      </w:pPr>
      <w:r w:rsidRPr="009B778B">
        <w:rPr>
          <w:rFonts w:ascii="Times New Roman" w:hAnsi="Times New Roman" w:cs="Times New Roman"/>
          <w:sz w:val="32"/>
          <w:szCs w:val="32"/>
        </w:rPr>
        <w:tab/>
        <w:t>5. сохранение постоянства концентрации аминокислот в крови</w:t>
      </w:r>
    </w:p>
    <w:p w14:paraId="1D485BA8" w14:textId="77777777" w:rsidR="00861699" w:rsidRPr="00861699" w:rsidRDefault="00861699" w:rsidP="0086169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39</w:t>
      </w:r>
      <w:r w:rsidRPr="00861699">
        <w:rPr>
          <w:rFonts w:ascii="Times New Roman" w:hAnsi="Times New Roman" w:cs="Times New Roman"/>
          <w:b/>
          <w:i/>
          <w:sz w:val="32"/>
          <w:szCs w:val="32"/>
        </w:rPr>
        <w:t>. Ион калия проходит через клеточные мембраны в клетки</w:t>
      </w:r>
    </w:p>
    <w:p w14:paraId="7BF0FD25" w14:textId="77777777" w:rsidR="00861699" w:rsidRPr="00861699" w:rsidRDefault="00861699" w:rsidP="00861699">
      <w:pPr>
        <w:rPr>
          <w:rFonts w:ascii="Times New Roman" w:hAnsi="Times New Roman" w:cs="Times New Roman"/>
          <w:sz w:val="32"/>
          <w:szCs w:val="32"/>
        </w:rPr>
      </w:pPr>
    </w:p>
    <w:p w14:paraId="672C5F5D" w14:textId="77777777" w:rsidR="00861699" w:rsidRPr="00861699" w:rsidRDefault="00861699" w:rsidP="0086169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61699">
        <w:rPr>
          <w:rFonts w:ascii="Times New Roman" w:hAnsi="Times New Roman" w:cs="Times New Roman"/>
          <w:sz w:val="32"/>
          <w:szCs w:val="32"/>
        </w:rPr>
        <w:t>1. в виде комплекса с белком – носителем</w:t>
      </w:r>
    </w:p>
    <w:p w14:paraId="2C53546B" w14:textId="77777777" w:rsidR="00861699" w:rsidRPr="00861699" w:rsidRDefault="00861699" w:rsidP="0086169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61699">
        <w:rPr>
          <w:rFonts w:ascii="Times New Roman" w:hAnsi="Times New Roman" w:cs="Times New Roman"/>
          <w:sz w:val="32"/>
          <w:szCs w:val="32"/>
        </w:rPr>
        <w:t xml:space="preserve">2. путем активного транспорта </w:t>
      </w:r>
    </w:p>
    <w:p w14:paraId="13DA5A5A" w14:textId="77777777" w:rsidR="00861699" w:rsidRPr="00861699" w:rsidRDefault="00861699" w:rsidP="0086169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61699">
        <w:rPr>
          <w:rFonts w:ascii="Times New Roman" w:hAnsi="Times New Roman" w:cs="Times New Roman"/>
          <w:sz w:val="32"/>
          <w:szCs w:val="32"/>
        </w:rPr>
        <w:t>3. путем обычной диффузии</w:t>
      </w:r>
    </w:p>
    <w:p w14:paraId="3AC8DB21" w14:textId="77777777" w:rsidR="00861699" w:rsidRPr="00861699" w:rsidRDefault="00861699" w:rsidP="0086169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61699">
        <w:rPr>
          <w:rFonts w:ascii="Times New Roman" w:hAnsi="Times New Roman" w:cs="Times New Roman"/>
          <w:sz w:val="32"/>
          <w:szCs w:val="32"/>
        </w:rPr>
        <w:t>4 вследствие теплового движения</w:t>
      </w:r>
    </w:p>
    <w:p w14:paraId="468B4FD0" w14:textId="77777777" w:rsidR="00861699" w:rsidRPr="00861699" w:rsidRDefault="00861699" w:rsidP="0086169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61699">
        <w:rPr>
          <w:rFonts w:ascii="Times New Roman" w:hAnsi="Times New Roman" w:cs="Times New Roman"/>
          <w:sz w:val="32"/>
          <w:szCs w:val="32"/>
        </w:rPr>
        <w:t>5. путем ионно-молекулярной адсорбции</w:t>
      </w:r>
    </w:p>
    <w:p w14:paraId="6981BBB2" w14:textId="77777777" w:rsidR="003C7716" w:rsidRPr="001D48A4" w:rsidRDefault="003C7716" w:rsidP="00D76357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sectPr w:rsidR="003C7716" w:rsidRPr="001D48A4" w:rsidSect="003B324E">
      <w:footerReference w:type="default" r:id="rId10"/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C119" w14:textId="77777777" w:rsidR="00876FD8" w:rsidRDefault="00876FD8" w:rsidP="00374F31">
      <w:pPr>
        <w:spacing w:after="0"/>
      </w:pPr>
      <w:r>
        <w:separator/>
      </w:r>
    </w:p>
  </w:endnote>
  <w:endnote w:type="continuationSeparator" w:id="0">
    <w:p w14:paraId="02B4F086" w14:textId="77777777" w:rsidR="00876FD8" w:rsidRDefault="00876FD8" w:rsidP="0037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47851"/>
      <w:docPartObj>
        <w:docPartGallery w:val="Page Numbers (Bottom of Page)"/>
        <w:docPartUnique/>
      </w:docPartObj>
    </w:sdtPr>
    <w:sdtEndPr/>
    <w:sdtContent>
      <w:p w14:paraId="1878ED62" w14:textId="77777777" w:rsidR="00876FD8" w:rsidRDefault="00C3646E">
        <w:pPr>
          <w:pStyle w:val="a6"/>
          <w:jc w:val="center"/>
        </w:pPr>
        <w:r>
          <w:fldChar w:fldCharType="begin"/>
        </w:r>
        <w:r w:rsidR="003B324E">
          <w:instrText xml:space="preserve"> PAGE   \* MERGEFORMAT </w:instrText>
        </w:r>
        <w:r>
          <w:fldChar w:fldCharType="separate"/>
        </w:r>
        <w:r w:rsidR="008616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3777BB" w14:textId="77777777" w:rsidR="00876FD8" w:rsidRDefault="00876F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93EE" w14:textId="77777777" w:rsidR="00876FD8" w:rsidRDefault="00876FD8" w:rsidP="00374F31">
      <w:pPr>
        <w:spacing w:after="0"/>
      </w:pPr>
      <w:r>
        <w:separator/>
      </w:r>
    </w:p>
  </w:footnote>
  <w:footnote w:type="continuationSeparator" w:id="0">
    <w:p w14:paraId="00725007" w14:textId="77777777" w:rsidR="00876FD8" w:rsidRDefault="00876FD8" w:rsidP="0037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802"/>
    <w:multiLevelType w:val="hybridMultilevel"/>
    <w:tmpl w:val="B38EBE24"/>
    <w:lvl w:ilvl="0" w:tplc="C3B0F28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F0C8A"/>
    <w:multiLevelType w:val="hybridMultilevel"/>
    <w:tmpl w:val="04BE4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92793"/>
    <w:multiLevelType w:val="hybridMultilevel"/>
    <w:tmpl w:val="B312420C"/>
    <w:lvl w:ilvl="0" w:tplc="C3B0F28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666C8"/>
    <w:multiLevelType w:val="hybridMultilevel"/>
    <w:tmpl w:val="0C4033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C702FE9"/>
    <w:multiLevelType w:val="hybridMultilevel"/>
    <w:tmpl w:val="559CCE1E"/>
    <w:lvl w:ilvl="0" w:tplc="C3B0F28A">
      <w:start w:val="1"/>
      <w:numFmt w:val="russianLower"/>
      <w:lvlText w:val="%1)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6"/>
        </w:tabs>
        <w:ind w:left="38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6"/>
        </w:tabs>
        <w:ind w:left="45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6"/>
        </w:tabs>
        <w:ind w:left="59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6"/>
        </w:tabs>
        <w:ind w:left="6696" w:hanging="360"/>
      </w:pPr>
    </w:lvl>
  </w:abstractNum>
  <w:abstractNum w:abstractNumId="5" w15:restartNumberingAfterBreak="0">
    <w:nsid w:val="1CAC1E78"/>
    <w:multiLevelType w:val="hybridMultilevel"/>
    <w:tmpl w:val="0F1C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0368"/>
    <w:multiLevelType w:val="hybridMultilevel"/>
    <w:tmpl w:val="A618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12D7A"/>
    <w:multiLevelType w:val="hybridMultilevel"/>
    <w:tmpl w:val="C09A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7EA7"/>
    <w:multiLevelType w:val="hybridMultilevel"/>
    <w:tmpl w:val="CEE6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169BF"/>
    <w:multiLevelType w:val="hybridMultilevel"/>
    <w:tmpl w:val="381874D6"/>
    <w:lvl w:ilvl="0" w:tplc="32EE1E56">
      <w:start w:val="1"/>
      <w:numFmt w:val="russianUpper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2"/>
        </w:tabs>
        <w:ind w:left="2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2"/>
        </w:tabs>
        <w:ind w:left="4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2"/>
        </w:tabs>
        <w:ind w:left="6912" w:hanging="360"/>
      </w:pPr>
    </w:lvl>
  </w:abstractNum>
  <w:abstractNum w:abstractNumId="10" w15:restartNumberingAfterBreak="0">
    <w:nsid w:val="31BF35CA"/>
    <w:multiLevelType w:val="hybridMultilevel"/>
    <w:tmpl w:val="6F5EF1D0"/>
    <w:lvl w:ilvl="0" w:tplc="C3B0F28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F3B5B"/>
    <w:multiLevelType w:val="hybridMultilevel"/>
    <w:tmpl w:val="381874D6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813E0"/>
    <w:multiLevelType w:val="hybridMultilevel"/>
    <w:tmpl w:val="E292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660DA"/>
    <w:multiLevelType w:val="hybridMultilevel"/>
    <w:tmpl w:val="C0921EB0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A302A"/>
    <w:multiLevelType w:val="hybridMultilevel"/>
    <w:tmpl w:val="11042516"/>
    <w:lvl w:ilvl="0" w:tplc="C3B0F28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36C88"/>
    <w:multiLevelType w:val="hybridMultilevel"/>
    <w:tmpl w:val="33A4A2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D4712B"/>
    <w:multiLevelType w:val="hybridMultilevel"/>
    <w:tmpl w:val="D792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B0813"/>
    <w:multiLevelType w:val="hybridMultilevel"/>
    <w:tmpl w:val="DC1A5492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63519"/>
    <w:multiLevelType w:val="hybridMultilevel"/>
    <w:tmpl w:val="68F6F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B353B"/>
    <w:multiLevelType w:val="hybridMultilevel"/>
    <w:tmpl w:val="C0921EB0"/>
    <w:lvl w:ilvl="0" w:tplc="32EE1E56">
      <w:start w:val="1"/>
      <w:numFmt w:val="russianUpp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20" w15:restartNumberingAfterBreak="0">
    <w:nsid w:val="5CC2408B"/>
    <w:multiLevelType w:val="hybridMultilevel"/>
    <w:tmpl w:val="A2F62E48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EA61A0"/>
    <w:multiLevelType w:val="hybridMultilevel"/>
    <w:tmpl w:val="19A0530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62912C92"/>
    <w:multiLevelType w:val="hybridMultilevel"/>
    <w:tmpl w:val="381874D6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DE0630"/>
    <w:multiLevelType w:val="hybridMultilevel"/>
    <w:tmpl w:val="A63C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2322D"/>
    <w:multiLevelType w:val="hybridMultilevel"/>
    <w:tmpl w:val="381874D6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9F5D46"/>
    <w:multiLevelType w:val="hybridMultilevel"/>
    <w:tmpl w:val="C0921EB0"/>
    <w:lvl w:ilvl="0" w:tplc="32EE1E56">
      <w:start w:val="1"/>
      <w:numFmt w:val="russianUpper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26" w15:restartNumberingAfterBreak="0">
    <w:nsid w:val="78C61AA9"/>
    <w:multiLevelType w:val="hybridMultilevel"/>
    <w:tmpl w:val="2E061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359863">
    <w:abstractNumId w:val="7"/>
  </w:num>
  <w:num w:numId="2" w16cid:durableId="188568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581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5850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1544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403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5873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4365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2068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57601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620819">
    <w:abstractNumId w:val="9"/>
  </w:num>
  <w:num w:numId="12" w16cid:durableId="12845349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79715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60987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7757503">
    <w:abstractNumId w:val="13"/>
  </w:num>
  <w:num w:numId="16" w16cid:durableId="1609314240">
    <w:abstractNumId w:val="0"/>
  </w:num>
  <w:num w:numId="17" w16cid:durableId="284313826">
    <w:abstractNumId w:val="15"/>
  </w:num>
  <w:num w:numId="18" w16cid:durableId="1551645221">
    <w:abstractNumId w:val="6"/>
  </w:num>
  <w:num w:numId="19" w16cid:durableId="1924293093">
    <w:abstractNumId w:val="3"/>
  </w:num>
  <w:num w:numId="20" w16cid:durableId="214391052">
    <w:abstractNumId w:val="12"/>
  </w:num>
  <w:num w:numId="21" w16cid:durableId="946355366">
    <w:abstractNumId w:val="18"/>
  </w:num>
  <w:num w:numId="22" w16cid:durableId="61099001">
    <w:abstractNumId w:val="21"/>
  </w:num>
  <w:num w:numId="23" w16cid:durableId="1994479555">
    <w:abstractNumId w:val="5"/>
  </w:num>
  <w:num w:numId="24" w16cid:durableId="1135296548">
    <w:abstractNumId w:val="26"/>
  </w:num>
  <w:num w:numId="25" w16cid:durableId="1927768793">
    <w:abstractNumId w:val="8"/>
  </w:num>
  <w:num w:numId="26" w16cid:durableId="372079467">
    <w:abstractNumId w:val="1"/>
  </w:num>
  <w:num w:numId="27" w16cid:durableId="1161385225">
    <w:abstractNumId w:val="16"/>
  </w:num>
  <w:num w:numId="28" w16cid:durableId="6862557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C4D"/>
    <w:rsid w:val="00077A63"/>
    <w:rsid w:val="000D27CB"/>
    <w:rsid w:val="00120B7B"/>
    <w:rsid w:val="00181524"/>
    <w:rsid w:val="001852E9"/>
    <w:rsid w:val="001D48A4"/>
    <w:rsid w:val="00217A87"/>
    <w:rsid w:val="00242F65"/>
    <w:rsid w:val="00252AB2"/>
    <w:rsid w:val="00253A85"/>
    <w:rsid w:val="002A2F3E"/>
    <w:rsid w:val="002F70F1"/>
    <w:rsid w:val="00302AD2"/>
    <w:rsid w:val="003136F4"/>
    <w:rsid w:val="00344EC0"/>
    <w:rsid w:val="00361116"/>
    <w:rsid w:val="003648E0"/>
    <w:rsid w:val="00374F31"/>
    <w:rsid w:val="003A7A3A"/>
    <w:rsid w:val="003B324E"/>
    <w:rsid w:val="003C7716"/>
    <w:rsid w:val="004B6005"/>
    <w:rsid w:val="004D461C"/>
    <w:rsid w:val="004F48CA"/>
    <w:rsid w:val="00501DE7"/>
    <w:rsid w:val="005516A3"/>
    <w:rsid w:val="005B2B00"/>
    <w:rsid w:val="005F2C4D"/>
    <w:rsid w:val="00620DCC"/>
    <w:rsid w:val="00644B45"/>
    <w:rsid w:val="006C5C92"/>
    <w:rsid w:val="006E0F9E"/>
    <w:rsid w:val="007379F2"/>
    <w:rsid w:val="007F4F64"/>
    <w:rsid w:val="0081164C"/>
    <w:rsid w:val="0081265D"/>
    <w:rsid w:val="00861699"/>
    <w:rsid w:val="00876FD8"/>
    <w:rsid w:val="00880196"/>
    <w:rsid w:val="008B3DC6"/>
    <w:rsid w:val="008E1D77"/>
    <w:rsid w:val="00950BE9"/>
    <w:rsid w:val="009B778B"/>
    <w:rsid w:val="009D1AA1"/>
    <w:rsid w:val="00A24DFD"/>
    <w:rsid w:val="00A43D94"/>
    <w:rsid w:val="00A51DC6"/>
    <w:rsid w:val="00A71B44"/>
    <w:rsid w:val="00AE6F51"/>
    <w:rsid w:val="00B03A00"/>
    <w:rsid w:val="00B07FB6"/>
    <w:rsid w:val="00B6198E"/>
    <w:rsid w:val="00B83F66"/>
    <w:rsid w:val="00B93675"/>
    <w:rsid w:val="00BB61B1"/>
    <w:rsid w:val="00BF58DF"/>
    <w:rsid w:val="00C35AF5"/>
    <w:rsid w:val="00C3646E"/>
    <w:rsid w:val="00C4694A"/>
    <w:rsid w:val="00CC280A"/>
    <w:rsid w:val="00CF7BB8"/>
    <w:rsid w:val="00D304E2"/>
    <w:rsid w:val="00D76357"/>
    <w:rsid w:val="00DD686F"/>
    <w:rsid w:val="00DF4B43"/>
    <w:rsid w:val="00E36C47"/>
    <w:rsid w:val="00E5787F"/>
    <w:rsid w:val="00ED6C20"/>
    <w:rsid w:val="00F04D9C"/>
    <w:rsid w:val="00F12C59"/>
    <w:rsid w:val="00F82B6F"/>
    <w:rsid w:val="00F86B97"/>
    <w:rsid w:val="00FE5396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9BDBC7"/>
  <w15:docId w15:val="{F72D6521-DD7F-4B37-B73A-E66F5C87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4D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4F3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F31"/>
    <w:rPr>
      <w:rFonts w:ascii="Calibri" w:eastAsia="Calibri" w:hAnsi="Calibri"/>
    </w:rPr>
  </w:style>
  <w:style w:type="paragraph" w:styleId="a6">
    <w:name w:val="footer"/>
    <w:basedOn w:val="a"/>
    <w:link w:val="a7"/>
    <w:uiPriority w:val="99"/>
    <w:unhideWhenUsed/>
    <w:rsid w:val="00374F3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74F31"/>
    <w:rPr>
      <w:rFonts w:ascii="Calibri" w:eastAsia="Calibri" w:hAnsi="Calibri"/>
    </w:rPr>
  </w:style>
  <w:style w:type="paragraph" w:styleId="a8">
    <w:name w:val="Normal (Web)"/>
    <w:basedOn w:val="a"/>
    <w:semiHidden/>
    <w:rsid w:val="003C77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77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7716"/>
  </w:style>
  <w:style w:type="paragraph" w:styleId="a9">
    <w:name w:val="No Spacing"/>
    <w:uiPriority w:val="1"/>
    <w:qFormat/>
    <w:rsid w:val="00B07FB6"/>
    <w:pPr>
      <w:spacing w:after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39"/>
    <w:rsid w:val="00BB61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BA7E-A902-4CAE-9786-21DC4F49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A</cp:lastModifiedBy>
  <cp:revision>41</cp:revision>
  <cp:lastPrinted>2020-02-03T12:42:00Z</cp:lastPrinted>
  <dcterms:created xsi:type="dcterms:W3CDTF">2017-04-20T11:02:00Z</dcterms:created>
  <dcterms:modified xsi:type="dcterms:W3CDTF">2022-09-14T09:44:00Z</dcterms:modified>
</cp:coreProperties>
</file>